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75" w:rsidRDefault="00736AA5">
      <w:pPr>
        <w:jc w:val="both"/>
      </w:pPr>
      <w:bookmarkStart w:id="0" w:name="_GoBack"/>
      <w:bookmarkEnd w:id="0"/>
      <w:r>
        <w:rPr>
          <w:rFonts w:ascii="Arial Narrow" w:hAnsi="Arial Narrow" w:cs="Arial Narrow"/>
          <w:b/>
        </w:rPr>
        <w:t xml:space="preserve">A </w:t>
      </w:r>
      <w:r>
        <w:rPr>
          <w:rFonts w:ascii="Arial Narrow" w:hAnsi="Arial Narrow"/>
          <w:b/>
        </w:rPr>
        <w:t xml:space="preserve">Prefeitura Municipal de VOTORANTIM </w:t>
      </w:r>
      <w:r>
        <w:rPr>
          <w:rFonts w:ascii="Arial Narrow" w:hAnsi="Arial Narrow" w:cs="Arial Narrow"/>
        </w:rPr>
        <w:t xml:space="preserve">faz saber que fará realizar o </w:t>
      </w:r>
      <w:r>
        <w:rPr>
          <w:rFonts w:ascii="Arial Narrow" w:hAnsi="Arial Narrow"/>
          <w:b/>
        </w:rPr>
        <w:t>Concurso Público nº 1/2017</w:t>
      </w:r>
      <w:r>
        <w:rPr>
          <w:rFonts w:ascii="Arial Narrow" w:hAnsi="Arial Narrow"/>
        </w:rPr>
        <w:t xml:space="preserve"> </w:t>
      </w:r>
      <w:r>
        <w:rPr>
          <w:rFonts w:ascii="Arial Narrow" w:hAnsi="Arial Narrow" w:cs="Arial Narrow"/>
        </w:rPr>
        <w:t xml:space="preserve">visando o provimento de vagas para a </w:t>
      </w:r>
      <w:r>
        <w:rPr>
          <w:rFonts w:ascii="Arial Narrow" w:hAnsi="Arial Narrow" w:cs="Arial Narrow"/>
          <w:b/>
        </w:rPr>
        <w:t>Guarda Civil Municipal</w:t>
      </w:r>
      <w:r>
        <w:rPr>
          <w:rFonts w:ascii="Arial Narrow" w:hAnsi="Arial Narrow" w:cs="Arial Narrow"/>
        </w:rPr>
        <w:t xml:space="preserve">, o </w:t>
      </w:r>
      <w:r>
        <w:rPr>
          <w:rFonts w:ascii="Arial Narrow" w:hAnsi="Arial Narrow"/>
        </w:rPr>
        <w:t xml:space="preserve">qual </w:t>
      </w:r>
      <w:r>
        <w:rPr>
          <w:rFonts w:ascii="Arial Narrow" w:hAnsi="Arial Narrow" w:cs="Arial Narrow"/>
        </w:rPr>
        <w:t xml:space="preserve">será regido </w:t>
      </w:r>
      <w:r>
        <w:rPr>
          <w:rFonts w:ascii="Arial Narrow" w:hAnsi="Arial Narrow" w:cs="Courier New"/>
          <w:shd w:val="clear" w:color="auto" w:fill="FFFFFF"/>
        </w:rPr>
        <w:t xml:space="preserve">pela Lei Complementar nº 009/2017, Lei Municipal nº 2.171/2010, Decreto 4.472/2013 </w:t>
      </w:r>
      <w:r>
        <w:rPr>
          <w:rFonts w:ascii="Arial Narrow" w:hAnsi="Arial Narrow" w:cs="Arial Narrow"/>
          <w:shd w:val="clear" w:color="auto" w:fill="FFFFFF"/>
        </w:rPr>
        <w:t xml:space="preserve">e se processará de acordo com as instruções constantes neste </w:t>
      </w:r>
      <w:r>
        <w:rPr>
          <w:rFonts w:ascii="Arial Narrow" w:hAnsi="Arial Narrow" w:cs="Arial Narrow"/>
          <w:b/>
          <w:shd w:val="clear" w:color="auto" w:fill="FFFFFF"/>
        </w:rPr>
        <w:t>Edital de Abertura de</w:t>
      </w:r>
      <w:r>
        <w:rPr>
          <w:rFonts w:ascii="Arial Narrow" w:hAnsi="Arial Narrow" w:cs="Arial Narrow"/>
          <w:b/>
        </w:rPr>
        <w:t xml:space="preserve"> Inscriçõe</w:t>
      </w:r>
      <w:r>
        <w:rPr>
          <w:rFonts w:ascii="Arial Narrow" w:hAnsi="Arial Narrow" w:cs="Arial Narrow"/>
          <w:b/>
        </w:rPr>
        <w:t>s</w:t>
      </w:r>
      <w:r>
        <w:rPr>
          <w:rFonts w:ascii="Arial Narrow" w:hAnsi="Arial Narrow" w:cs="Arial Narrow"/>
        </w:rPr>
        <w:t xml:space="preserve"> e a legislação suplementar concernente à matéria.</w:t>
      </w:r>
    </w:p>
    <w:p w:rsidR="00BF0875" w:rsidRDefault="00BF0875">
      <w:pPr>
        <w:jc w:val="both"/>
      </w:pPr>
    </w:p>
    <w:p w:rsidR="00BF0875" w:rsidRDefault="00736AA5">
      <w:pPr>
        <w:pBdr>
          <w:top w:val="single" w:sz="4" w:space="1" w:color="000000"/>
          <w:left w:val="single" w:sz="4" w:space="0" w:color="000000"/>
          <w:bottom w:val="single" w:sz="4" w:space="1" w:color="000000"/>
          <w:right w:val="single" w:sz="4" w:space="4" w:color="000000"/>
        </w:pBdr>
        <w:shd w:val="clear" w:color="auto" w:fill="F2F2F2"/>
        <w:jc w:val="both"/>
      </w:pPr>
      <w:r>
        <w:rPr>
          <w:rFonts w:ascii="Arial Narrow" w:hAnsi="Arial Narrow"/>
          <w:b/>
        </w:rPr>
        <w:t>1. DOS CARGOS</w:t>
      </w:r>
    </w:p>
    <w:p w:rsidR="00BF0875" w:rsidRDefault="00736AA5">
      <w:pPr>
        <w:jc w:val="both"/>
        <w:rPr>
          <w:rFonts w:ascii="Arial Narrow" w:hAnsi="Arial Narrow"/>
        </w:rPr>
      </w:pPr>
      <w:r>
        <w:rPr>
          <w:rFonts w:ascii="Arial Narrow" w:hAnsi="Arial Narrow"/>
        </w:rPr>
        <w:t>1.1. Os cargos a serem providos, a quantidade de vagas, a remuneração básica, a carga horária de trabalho, os requisitos mínimos e o valor da inscrição são os seguintes:</w:t>
      </w:r>
    </w:p>
    <w:p w:rsidR="00BF0875" w:rsidRDefault="00BF0875"/>
    <w:tbl>
      <w:tblPr>
        <w:tblW w:w="10338" w:type="dxa"/>
        <w:tblLayout w:type="fixed"/>
        <w:tblCellMar>
          <w:left w:w="10" w:type="dxa"/>
          <w:right w:w="10" w:type="dxa"/>
        </w:tblCellMar>
        <w:tblLook w:val="0000" w:firstRow="0" w:lastRow="0" w:firstColumn="0" w:lastColumn="0" w:noHBand="0" w:noVBand="0"/>
      </w:tblPr>
      <w:tblGrid>
        <w:gridCol w:w="1810"/>
        <w:gridCol w:w="713"/>
        <w:gridCol w:w="1153"/>
        <w:gridCol w:w="1417"/>
        <w:gridCol w:w="4239"/>
        <w:gridCol w:w="1006"/>
      </w:tblGrid>
      <w:tr w:rsidR="00BF0875">
        <w:tblPrEx>
          <w:tblCellMar>
            <w:top w:w="0" w:type="dxa"/>
            <w:bottom w:w="0" w:type="dxa"/>
          </w:tblCellMar>
        </w:tblPrEx>
        <w:trPr>
          <w:trHeight w:val="562"/>
        </w:trPr>
        <w:tc>
          <w:tcPr>
            <w:tcW w:w="18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BF0875" w:rsidRDefault="00736AA5">
            <w:pPr>
              <w:ind w:left="-57" w:right="-57"/>
              <w:jc w:val="center"/>
              <w:rPr>
                <w:rFonts w:ascii="Arial Narrow" w:hAnsi="Arial Narrow" w:cs="Arial Narrow"/>
                <w:b/>
                <w:caps/>
                <w:spacing w:val="-6"/>
              </w:rPr>
            </w:pPr>
            <w:r>
              <w:rPr>
                <w:rFonts w:ascii="Arial Narrow" w:hAnsi="Arial Narrow" w:cs="Arial Narrow"/>
                <w:b/>
                <w:caps/>
                <w:spacing w:val="-6"/>
              </w:rPr>
              <w:t xml:space="preserve">CARGO             </w:t>
            </w:r>
            <w:r>
              <w:rPr>
                <w:rFonts w:ascii="Arial Narrow" w:hAnsi="Arial Narrow" w:cs="Arial Narrow"/>
                <w:b/>
                <w:caps/>
                <w:spacing w:val="-6"/>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BF0875" w:rsidRDefault="00736AA5">
            <w:pPr>
              <w:ind w:left="-57" w:right="-57"/>
              <w:jc w:val="center"/>
            </w:pPr>
            <w:r>
              <w:rPr>
                <w:rFonts w:ascii="Arial Narrow" w:hAnsi="Arial Narrow" w:cs="Arial Narrow"/>
                <w:b/>
                <w:caps/>
                <w:spacing w:val="-6"/>
              </w:rPr>
              <w:t xml:space="preserve">Nº </w:t>
            </w:r>
            <w:r>
              <w:rPr>
                <w:rFonts w:ascii="Arial Narrow" w:hAnsi="Arial Narrow" w:cs="Arial Narrow"/>
                <w:b/>
                <w:spacing w:val="-6"/>
              </w:rPr>
              <w:t xml:space="preserve">de </w:t>
            </w:r>
            <w:r>
              <w:rPr>
                <w:rFonts w:ascii="Arial Narrow" w:hAnsi="Arial Narrow" w:cs="Arial Narrow"/>
                <w:b/>
                <w:caps/>
                <w:spacing w:val="-6"/>
              </w:rPr>
              <w:t>VAGAS</w:t>
            </w:r>
          </w:p>
        </w:tc>
        <w:tc>
          <w:tcPr>
            <w:tcW w:w="115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BF0875" w:rsidRDefault="00736AA5">
            <w:pPr>
              <w:ind w:left="-57" w:right="-57"/>
              <w:jc w:val="center"/>
              <w:rPr>
                <w:rFonts w:ascii="Arial Narrow" w:hAnsi="Arial Narrow" w:cs="Arial Narrow"/>
                <w:b/>
                <w:caps/>
                <w:spacing w:val="-6"/>
              </w:rPr>
            </w:pPr>
            <w:r>
              <w:rPr>
                <w:rFonts w:ascii="Arial Narrow" w:hAnsi="Arial Narrow" w:cs="Arial Narrow"/>
                <w:b/>
                <w:caps/>
                <w:spacing w:val="-6"/>
              </w:rPr>
              <w:t>CARGA hORÁRIA (1)</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BF0875" w:rsidRDefault="00736AA5">
            <w:pPr>
              <w:ind w:left="-57" w:right="-57"/>
              <w:jc w:val="center"/>
              <w:rPr>
                <w:rFonts w:ascii="Arial Narrow" w:hAnsi="Arial Narrow" w:cs="Arial Narrow"/>
                <w:b/>
                <w:caps/>
                <w:spacing w:val="-6"/>
              </w:rPr>
            </w:pPr>
            <w:r>
              <w:rPr>
                <w:rFonts w:ascii="Arial Narrow" w:hAnsi="Arial Narrow" w:cs="Arial Narrow"/>
                <w:b/>
                <w:caps/>
                <w:spacing w:val="-6"/>
              </w:rPr>
              <w:t>REMUNERAÇÃO BÁSICA (2)</w:t>
            </w:r>
          </w:p>
        </w:tc>
        <w:tc>
          <w:tcPr>
            <w:tcW w:w="423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BF0875" w:rsidRDefault="00736AA5">
            <w:pPr>
              <w:ind w:left="-57" w:right="-57"/>
              <w:jc w:val="center"/>
              <w:rPr>
                <w:rFonts w:ascii="Arial Narrow" w:hAnsi="Arial Narrow" w:cs="Arial Narrow"/>
                <w:b/>
                <w:caps/>
                <w:spacing w:val="-6"/>
              </w:rPr>
            </w:pPr>
            <w:r>
              <w:rPr>
                <w:rFonts w:ascii="Arial Narrow" w:hAnsi="Arial Narrow" w:cs="Arial Narrow"/>
                <w:b/>
                <w:caps/>
                <w:spacing w:val="-6"/>
              </w:rPr>
              <w:t>reQUISITOS MÍNIMOS</w:t>
            </w:r>
          </w:p>
        </w:tc>
        <w:tc>
          <w:tcPr>
            <w:tcW w:w="100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BF0875" w:rsidRDefault="00736AA5">
            <w:pPr>
              <w:ind w:left="-57" w:right="-57"/>
              <w:jc w:val="center"/>
            </w:pPr>
            <w:r>
              <w:rPr>
                <w:rFonts w:ascii="Arial Narrow" w:hAnsi="Arial Narrow" w:cs="Arial Narrow"/>
                <w:b/>
                <w:caps/>
                <w:spacing w:val="-6"/>
              </w:rPr>
              <w:t xml:space="preserve">VALOR </w:t>
            </w:r>
            <w:r>
              <w:rPr>
                <w:rFonts w:ascii="Arial Narrow" w:hAnsi="Arial Narrow" w:cs="Arial Narrow"/>
                <w:b/>
                <w:spacing w:val="-6"/>
              </w:rPr>
              <w:t>da</w:t>
            </w:r>
            <w:r>
              <w:rPr>
                <w:rFonts w:ascii="Arial Narrow" w:hAnsi="Arial Narrow" w:cs="Arial Narrow"/>
                <w:b/>
                <w:caps/>
                <w:spacing w:val="-6"/>
              </w:rPr>
              <w:t xml:space="preserve"> inscrição</w:t>
            </w:r>
          </w:p>
        </w:tc>
      </w:tr>
      <w:tr w:rsidR="00BF0875">
        <w:tblPrEx>
          <w:tblCellMar>
            <w:top w:w="0" w:type="dxa"/>
            <w:bottom w:w="0" w:type="dxa"/>
          </w:tblCellMar>
        </w:tblPrEx>
        <w:trPr>
          <w:trHeight w:val="1132"/>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rPr>
                <w:rFonts w:ascii="Arial Narrow" w:hAnsi="Arial Narrow" w:cs="Arial Narrow"/>
                <w:b/>
                <w:spacing w:val="-6"/>
              </w:rPr>
            </w:pPr>
            <w:r>
              <w:rPr>
                <w:rFonts w:ascii="Arial Narrow" w:hAnsi="Arial Narrow" w:cs="Arial Narrow"/>
                <w:b/>
                <w:spacing w:val="-6"/>
              </w:rPr>
              <w:t>Guarda Civil Municipal 2ª Classe – Masculino</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jc w:val="center"/>
              <w:rPr>
                <w:rFonts w:ascii="Arial Narrow" w:hAnsi="Arial Narrow" w:cs="Arial Narrow"/>
                <w:b/>
                <w:spacing w:val="-6"/>
              </w:rPr>
            </w:pPr>
            <w:r>
              <w:rPr>
                <w:rFonts w:ascii="Arial Narrow" w:hAnsi="Arial Narrow" w:cs="Arial Narrow"/>
                <w:b/>
                <w:spacing w:val="-6"/>
              </w:rPr>
              <w:t>19</w:t>
            </w:r>
          </w:p>
        </w:tc>
        <w:tc>
          <w:tcPr>
            <w:tcW w:w="11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ind w:left="-57" w:right="-57"/>
              <w:jc w:val="center"/>
            </w:pPr>
            <w:r>
              <w:rPr>
                <w:rFonts w:ascii="Arial Narrow" w:hAnsi="Arial Narrow"/>
                <w:b/>
              </w:rPr>
              <w:t>40 horas semanais</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ind w:left="-57" w:right="-57"/>
              <w:jc w:val="center"/>
              <w:rPr>
                <w:rFonts w:ascii="Arial Narrow" w:hAnsi="Arial Narrow"/>
                <w:b/>
              </w:rPr>
            </w:pPr>
            <w:r>
              <w:rPr>
                <w:rFonts w:ascii="Arial Narrow" w:hAnsi="Arial Narrow"/>
                <w:b/>
              </w:rPr>
              <w:t>- Vencimento inicial: R$ 1.671,21</w:t>
            </w:r>
          </w:p>
          <w:p w:rsidR="00BF0875" w:rsidRDefault="00BF0875">
            <w:pPr>
              <w:ind w:left="-57" w:right="-57"/>
              <w:jc w:val="center"/>
              <w:rPr>
                <w:rFonts w:ascii="Arial Narrow" w:hAnsi="Arial Narrow"/>
                <w:b/>
                <w:lang w:eastAsia="pt-BR"/>
              </w:rPr>
            </w:pPr>
          </w:p>
          <w:p w:rsidR="00BF0875" w:rsidRDefault="00736AA5">
            <w:pPr>
              <w:ind w:left="-57" w:right="-57"/>
              <w:jc w:val="center"/>
              <w:rPr>
                <w:rFonts w:ascii="Arial Narrow" w:hAnsi="Arial Narrow"/>
                <w:b/>
              </w:rPr>
            </w:pPr>
            <w:r>
              <w:rPr>
                <w:rFonts w:ascii="Arial Narrow" w:hAnsi="Arial Narrow"/>
                <w:b/>
              </w:rPr>
              <w:t>- Adicional de periculosidade: R$ 501,36</w:t>
            </w:r>
          </w:p>
          <w:p w:rsidR="00BF0875" w:rsidRDefault="00BF0875">
            <w:pPr>
              <w:ind w:left="-57" w:right="-57"/>
              <w:jc w:val="center"/>
              <w:rPr>
                <w:rFonts w:ascii="Arial Narrow" w:hAnsi="Arial Narrow"/>
                <w:b/>
              </w:rPr>
            </w:pPr>
          </w:p>
          <w:p w:rsidR="00BF0875" w:rsidRDefault="00BF0875">
            <w:pPr>
              <w:ind w:left="-57" w:right="-57"/>
            </w:pPr>
          </w:p>
          <w:p w:rsidR="00BF0875" w:rsidRDefault="00BF0875">
            <w:pPr>
              <w:ind w:left="-57" w:right="-57"/>
              <w:rPr>
                <w:rFonts w:ascii="Arial Narrow" w:hAnsi="Arial Narrow"/>
                <w:b/>
              </w:rPr>
            </w:pPr>
          </w:p>
          <w:p w:rsidR="00BF0875" w:rsidRDefault="00BF0875">
            <w:pPr>
              <w:ind w:left="-57" w:right="-57"/>
              <w:rPr>
                <w:rFonts w:ascii="Arial Narrow" w:hAnsi="Arial Narrow" w:cs="Arial Narrow"/>
                <w:b/>
              </w:rPr>
            </w:pPr>
          </w:p>
        </w:tc>
        <w:tc>
          <w:tcPr>
            <w:tcW w:w="42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 xml:space="preserve">I - Idade mínima de 18 dezoito) anos e máxima de 35 (trinta e cinco) anos observada na data da </w:t>
            </w:r>
            <w:r>
              <w:rPr>
                <w:rFonts w:ascii="Arial Narrow" w:hAnsi="Arial Narrow" w:cs="Courier New"/>
                <w:color w:val="000000"/>
              </w:rPr>
              <w:t>inscrição para o concurso;</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II - Altura mínima de 1,60m (um metro e sessenta centímetros) quando mulher e 1,65m (um metro e sessenta e cinco centímetros) se homem;</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III - Nível médio completo;</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IV - Estar apto psicologicamente, mediante comprov</w:t>
            </w:r>
            <w:r>
              <w:rPr>
                <w:rFonts w:ascii="Arial Narrow" w:hAnsi="Arial Narrow" w:cs="Courier New"/>
                <w:color w:val="000000"/>
              </w:rPr>
              <w:t>a</w:t>
            </w:r>
            <w:r>
              <w:rPr>
                <w:rFonts w:ascii="Arial Narrow" w:hAnsi="Arial Narrow" w:cs="Courier New"/>
                <w:color w:val="000000"/>
              </w:rPr>
              <w:t>ção em exame e</w:t>
            </w:r>
            <w:r>
              <w:rPr>
                <w:rFonts w:ascii="Arial Narrow" w:hAnsi="Arial Narrow" w:cs="Courier New"/>
                <w:color w:val="000000"/>
              </w:rPr>
              <w:t>specífico, para porte de arma padrão da Guarda Civil Municipal;</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V - Ter aptidão física necessária ao desempenho do cargo nos termos do regulamento;</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VI - Ser habilitado para pilotar motocicletas e dirigir automóveis (no mínimo categoria “AB”;</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VI - Não ter a</w:t>
            </w:r>
            <w:r>
              <w:rPr>
                <w:rFonts w:ascii="Arial Narrow" w:hAnsi="Arial Narrow" w:cs="Courier New"/>
                <w:color w:val="000000"/>
              </w:rPr>
              <w:t>ntecedentes criminais ou nada que des</w:t>
            </w:r>
            <w:r>
              <w:rPr>
                <w:rFonts w:ascii="Arial Narrow" w:hAnsi="Arial Narrow" w:cs="Courier New"/>
                <w:color w:val="000000"/>
              </w:rPr>
              <w:t>a</w:t>
            </w:r>
            <w:r>
              <w:rPr>
                <w:rFonts w:ascii="Arial Narrow" w:hAnsi="Arial Narrow" w:cs="Courier New"/>
                <w:color w:val="000000"/>
              </w:rPr>
              <w:t>bone;</w:t>
            </w:r>
          </w:p>
          <w:p w:rsidR="00BF0875" w:rsidRDefault="00736AA5">
            <w:pPr>
              <w:tabs>
                <w:tab w:val="left" w:pos="1418"/>
              </w:tabs>
              <w:suppressAutoHyphens w:val="0"/>
              <w:autoSpaceDE w:val="0"/>
              <w:ind w:left="-57" w:right="-57"/>
              <w:jc w:val="both"/>
              <w:textAlignment w:val="auto"/>
              <w:rPr>
                <w:rFonts w:ascii="Arial Narrow" w:hAnsi="Arial Narrow" w:cs="Courier New"/>
                <w:color w:val="000000"/>
              </w:rPr>
            </w:pPr>
            <w:r>
              <w:rPr>
                <w:rFonts w:ascii="Arial Narrow" w:hAnsi="Arial Narrow" w:cs="Courier New"/>
                <w:color w:val="000000"/>
              </w:rPr>
              <w:t>VII - Ser aprovado no Curso de Formação de Guarda Civil Municipal de Votorantim, promovido e/ou patroc</w:t>
            </w:r>
            <w:r>
              <w:rPr>
                <w:rFonts w:ascii="Arial Narrow" w:hAnsi="Arial Narrow" w:cs="Courier New"/>
                <w:color w:val="000000"/>
              </w:rPr>
              <w:t>i</w:t>
            </w:r>
            <w:r>
              <w:rPr>
                <w:rFonts w:ascii="Arial Narrow" w:hAnsi="Arial Narrow" w:cs="Courier New"/>
                <w:color w:val="000000"/>
              </w:rPr>
              <w:t>nado pelo Município.</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ind w:left="-57" w:right="-57"/>
              <w:jc w:val="center"/>
              <w:rPr>
                <w:rFonts w:ascii="Arial Narrow" w:hAnsi="Arial Narrow" w:cs="Arial Narrow"/>
                <w:b/>
              </w:rPr>
            </w:pPr>
            <w:r>
              <w:rPr>
                <w:rFonts w:ascii="Arial Narrow" w:hAnsi="Arial Narrow" w:cs="Arial Narrow"/>
                <w:b/>
              </w:rPr>
              <w:t>R$ 24,22</w:t>
            </w:r>
          </w:p>
        </w:tc>
      </w:tr>
      <w:tr w:rsidR="00BF0875">
        <w:tblPrEx>
          <w:tblCellMar>
            <w:top w:w="0" w:type="dxa"/>
            <w:bottom w:w="0" w:type="dxa"/>
          </w:tblCellMar>
        </w:tblPrEx>
        <w:trPr>
          <w:trHeight w:val="1133"/>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rPr>
                <w:rFonts w:ascii="Arial Narrow" w:hAnsi="Arial Narrow" w:cs="Arial Narrow"/>
                <w:b/>
                <w:spacing w:val="-6"/>
              </w:rPr>
            </w:pPr>
            <w:r>
              <w:rPr>
                <w:rFonts w:ascii="Arial Narrow" w:hAnsi="Arial Narrow" w:cs="Arial Narrow"/>
                <w:b/>
                <w:spacing w:val="-6"/>
              </w:rPr>
              <w:t>Guarda Civil Municipal 2ª Classe – Masculino Portador de Deficiência</w:t>
            </w:r>
          </w:p>
          <w:p w:rsidR="00BF0875" w:rsidRDefault="00736AA5">
            <w:pPr>
              <w:tabs>
                <w:tab w:val="center" w:pos="4419"/>
                <w:tab w:val="right" w:pos="8838"/>
              </w:tabs>
              <w:ind w:left="-57" w:right="-57"/>
            </w:pPr>
            <w:r>
              <w:rPr>
                <w:rFonts w:ascii="Arial Narrow" w:hAnsi="Arial Narrow" w:cs="Arial Narrow"/>
                <w:b/>
                <w:spacing w:val="-6"/>
              </w:rPr>
              <w:t xml:space="preserve">(Vide </w:t>
            </w:r>
            <w:r>
              <w:rPr>
                <w:rFonts w:ascii="Arial Narrow" w:hAnsi="Arial Narrow" w:cs="Arial Narrow"/>
                <w:b/>
                <w:spacing w:val="-6"/>
              </w:rPr>
              <w:t>item 4.1 do Edital)</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jc w:val="center"/>
              <w:rPr>
                <w:rFonts w:ascii="Arial Narrow" w:hAnsi="Arial Narrow" w:cs="Arial Narrow"/>
                <w:b/>
                <w:spacing w:val="-6"/>
              </w:rPr>
            </w:pPr>
            <w:r>
              <w:rPr>
                <w:rFonts w:ascii="Arial Narrow" w:hAnsi="Arial Narrow" w:cs="Arial Narrow"/>
                <w:b/>
                <w:spacing w:val="-6"/>
              </w:rPr>
              <w:t>1</w:t>
            </w:r>
          </w:p>
        </w:tc>
        <w:tc>
          <w:tcPr>
            <w:tcW w:w="115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423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100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r>
      <w:tr w:rsidR="00BF0875">
        <w:tblPrEx>
          <w:tblCellMar>
            <w:top w:w="0" w:type="dxa"/>
            <w:bottom w:w="0" w:type="dxa"/>
          </w:tblCellMar>
        </w:tblPrEx>
        <w:trPr>
          <w:trHeight w:val="1132"/>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rPr>
                <w:rFonts w:ascii="Arial Narrow" w:hAnsi="Arial Narrow" w:cs="Arial Narrow"/>
                <w:b/>
                <w:spacing w:val="-6"/>
              </w:rPr>
            </w:pPr>
            <w:r>
              <w:rPr>
                <w:rFonts w:ascii="Arial Narrow" w:hAnsi="Arial Narrow" w:cs="Arial Narrow"/>
                <w:b/>
                <w:spacing w:val="-6"/>
              </w:rPr>
              <w:t>Guarda Civil Municipal 2ª Classe – Feminino</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jc w:val="center"/>
              <w:rPr>
                <w:rFonts w:ascii="Arial Narrow" w:hAnsi="Arial Narrow" w:cs="Arial Narrow"/>
                <w:b/>
                <w:spacing w:val="-6"/>
              </w:rPr>
            </w:pPr>
            <w:r>
              <w:rPr>
                <w:rFonts w:ascii="Arial Narrow" w:hAnsi="Arial Narrow" w:cs="Arial Narrow"/>
                <w:b/>
                <w:spacing w:val="-6"/>
              </w:rPr>
              <w:t>9</w:t>
            </w:r>
          </w:p>
        </w:tc>
        <w:tc>
          <w:tcPr>
            <w:tcW w:w="115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423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100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r>
      <w:tr w:rsidR="00BF0875">
        <w:tblPrEx>
          <w:tblCellMar>
            <w:top w:w="0" w:type="dxa"/>
            <w:bottom w:w="0" w:type="dxa"/>
          </w:tblCellMar>
        </w:tblPrEx>
        <w:trPr>
          <w:trHeight w:val="1133"/>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rPr>
                <w:rFonts w:ascii="Arial Narrow" w:hAnsi="Arial Narrow" w:cs="Arial Narrow"/>
                <w:b/>
                <w:spacing w:val="-6"/>
              </w:rPr>
            </w:pPr>
            <w:r>
              <w:rPr>
                <w:rFonts w:ascii="Arial Narrow" w:hAnsi="Arial Narrow" w:cs="Arial Narrow"/>
                <w:b/>
                <w:spacing w:val="-6"/>
              </w:rPr>
              <w:t>Guarda Civil Municipal 2ª Classe – Feminino Portador de Deficiência</w:t>
            </w:r>
          </w:p>
          <w:p w:rsidR="00BF0875" w:rsidRDefault="00736AA5">
            <w:pPr>
              <w:tabs>
                <w:tab w:val="center" w:pos="4419"/>
                <w:tab w:val="right" w:pos="8838"/>
              </w:tabs>
              <w:ind w:left="-57" w:right="-57"/>
            </w:pPr>
            <w:r>
              <w:rPr>
                <w:rFonts w:ascii="Arial Narrow" w:hAnsi="Arial Narrow" w:cs="Arial Narrow"/>
                <w:b/>
                <w:spacing w:val="-6"/>
              </w:rPr>
              <w:t>(Vide item 4.1 do Edital)</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0875" w:rsidRDefault="00736AA5">
            <w:pPr>
              <w:tabs>
                <w:tab w:val="center" w:pos="4419"/>
                <w:tab w:val="right" w:pos="8838"/>
              </w:tabs>
              <w:ind w:left="-57" w:right="-57"/>
              <w:jc w:val="center"/>
              <w:rPr>
                <w:rFonts w:ascii="Arial Narrow" w:hAnsi="Arial Narrow" w:cs="Arial Narrow"/>
                <w:b/>
                <w:spacing w:val="-6"/>
              </w:rPr>
            </w:pPr>
            <w:r>
              <w:rPr>
                <w:rFonts w:ascii="Arial Narrow" w:hAnsi="Arial Narrow" w:cs="Arial Narrow"/>
                <w:b/>
                <w:spacing w:val="-6"/>
              </w:rPr>
              <w:t>1</w:t>
            </w:r>
          </w:p>
        </w:tc>
        <w:tc>
          <w:tcPr>
            <w:tcW w:w="115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423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c>
          <w:tcPr>
            <w:tcW w:w="100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736AA5">
            <w:pPr>
              <w:suppressAutoHyphens w:val="0"/>
              <w:rPr>
                <w:lang w:eastAsia="pt-BR"/>
              </w:rPr>
            </w:pPr>
          </w:p>
        </w:tc>
      </w:tr>
    </w:tbl>
    <w:p w:rsidR="00BF0875" w:rsidRDefault="00BF0875"/>
    <w:p w:rsidR="00BF0875" w:rsidRDefault="00736AA5">
      <w:pPr>
        <w:ind w:firstLine="708"/>
        <w:jc w:val="both"/>
      </w:pPr>
      <w:r>
        <w:rPr>
          <w:rFonts w:ascii="Arial Narrow" w:hAnsi="Arial Narrow"/>
          <w:b/>
          <w:i/>
        </w:rPr>
        <w:t xml:space="preserve">(1) </w:t>
      </w:r>
      <w:r>
        <w:rPr>
          <w:rFonts w:ascii="Arial Narrow" w:hAnsi="Arial Narrow"/>
          <w:i/>
        </w:rPr>
        <w:t>A prestação de serviço da GCM poderá ser: I - de 08 (oito) horas diárias</w:t>
      </w:r>
      <w:r>
        <w:rPr>
          <w:rFonts w:ascii="Arial Narrow" w:hAnsi="Arial Narrow"/>
          <w:i/>
        </w:rPr>
        <w:t xml:space="preserve"> de trabalho; II - de regime de plantão diurno e noturno, em</w:t>
      </w:r>
      <w:r>
        <w:rPr>
          <w:rFonts w:ascii="Arial Narrow" w:hAnsi="Arial Narrow"/>
        </w:rPr>
        <w:t xml:space="preserve"> escala de serviço de revezamento de 12 horas de trabalho por 36 contínuas de repouso, independente da verificação de sábado ou domingo; III - de regime de plantão diurno e noturno, em escala de s</w:t>
      </w:r>
      <w:r>
        <w:rPr>
          <w:rFonts w:ascii="Arial Narrow" w:hAnsi="Arial Narrow"/>
        </w:rPr>
        <w:t>erviço de revezamento de 02 (dois) dias consecutivos de serviço, cada um com 8 (oito) horas diárias de trabalho, por 01 (um) dia de descanso, independente da verificação de sábado ou domingo;  IV - de regime de plantão diurno e noturno, em escala de serviç</w:t>
      </w:r>
      <w:r>
        <w:rPr>
          <w:rFonts w:ascii="Arial Narrow" w:hAnsi="Arial Narrow"/>
        </w:rPr>
        <w:t>o de revezamento de 03 (três) dias consecutivos de serviço, cada um com 8 (oito) horas diárias de trabalho, por 01 (um) dia de descanso, mesclando-se na sequência, na mesma semana 02 (dois) dias consecutivos de serviço, cada um com 8 (oito) horas diárias d</w:t>
      </w:r>
      <w:r>
        <w:rPr>
          <w:rFonts w:ascii="Arial Narrow" w:hAnsi="Arial Narrow"/>
        </w:rPr>
        <w:t>e trabalho, por 01 (um) dia de descanso, independente da verificação de sábado ou domingo;  V - de regime de plantão diurno e noturno, em escala de serviço de revezamento de 06 (seis) dias consecutivos de serviço, com jornada diária de 6 horas e quarenta m</w:t>
      </w:r>
      <w:r>
        <w:rPr>
          <w:rFonts w:ascii="Arial Narrow" w:hAnsi="Arial Narrow"/>
        </w:rPr>
        <w:t>inutos, por 1 (um dia) de descanso, independente da verificação de sábado ou domingo. Caberá ao Comando Geral da GCM estabelecer qual regime de trabalho será adotado, conforme a necessidade do serviço exigir (art. 38 da LC 009/2017).</w:t>
      </w:r>
    </w:p>
    <w:p w:rsidR="00BF0875" w:rsidRDefault="00BF0875">
      <w:pPr>
        <w:jc w:val="both"/>
        <w:rPr>
          <w:rFonts w:ascii="Arial Narrow" w:hAnsi="Arial Narrow"/>
        </w:rPr>
      </w:pPr>
    </w:p>
    <w:p w:rsidR="00BF0875" w:rsidRDefault="00736AA5">
      <w:pPr>
        <w:shd w:val="clear" w:color="auto" w:fill="FFFFFF"/>
        <w:ind w:firstLine="708"/>
        <w:jc w:val="both"/>
      </w:pPr>
      <w:r>
        <w:rPr>
          <w:rFonts w:ascii="Arial Narrow" w:hAnsi="Arial Narrow"/>
          <w:b/>
          <w:i/>
        </w:rPr>
        <w:t>(2)</w:t>
      </w:r>
      <w:r>
        <w:rPr>
          <w:rFonts w:ascii="Arial Narrow" w:hAnsi="Arial Narrow"/>
          <w:i/>
        </w:rPr>
        <w:t xml:space="preserve"> Após a aprovação </w:t>
      </w:r>
      <w:r>
        <w:rPr>
          <w:rFonts w:ascii="Arial Narrow" w:hAnsi="Arial Narrow"/>
          <w:i/>
        </w:rPr>
        <w:t>em todas as fases do concurso público, os candidatos classificados, na quantidade especificada neste Edital, serão chamados à matrícula no Curso de Formação de Guarda Civil Municipal de Votorantim; o aluno GCM receberá durante o período do curso de formaçã</w:t>
      </w:r>
      <w:r>
        <w:rPr>
          <w:rFonts w:ascii="Arial Narrow" w:hAnsi="Arial Narrow"/>
          <w:i/>
        </w:rPr>
        <w:t>o uma bolsa auxilio no valor de 50% (cinquenta por cento) do vencimento inicial (sem o adicional de periculosidade) recebido pelo GCM 2ª Classe.</w:t>
      </w:r>
    </w:p>
    <w:p w:rsidR="00BF0875" w:rsidRDefault="00BF0875">
      <w:pPr>
        <w:ind w:left="360"/>
        <w:jc w:val="both"/>
        <w:rPr>
          <w:rFonts w:ascii="Arial Narrow" w:hAnsi="Arial Narrow" w:cs="Courier New"/>
        </w:rPr>
      </w:pPr>
    </w:p>
    <w:p w:rsidR="00BF0875" w:rsidRDefault="00736AA5">
      <w:pPr>
        <w:jc w:val="both"/>
        <w:rPr>
          <w:rFonts w:ascii="Arial Narrow" w:hAnsi="Arial Narrow"/>
        </w:rPr>
      </w:pPr>
      <w:r>
        <w:rPr>
          <w:rFonts w:ascii="Arial Narrow" w:hAnsi="Arial Narrow"/>
        </w:rPr>
        <w:t xml:space="preserve">1.2. A Prefeitura Municipal de VOTORANTIM estima convocar, durante o prazo de vigência do concurso público, a </w:t>
      </w:r>
      <w:r>
        <w:rPr>
          <w:rFonts w:ascii="Arial Narrow" w:hAnsi="Arial Narrow"/>
        </w:rPr>
        <w:t>quantidade mínima de candidatos discriminada na coluna “N° de Vagas” do quadro constante do item 1.1 deste Edital.</w:t>
      </w:r>
    </w:p>
    <w:p w:rsidR="00BF0875" w:rsidRDefault="00BF0875">
      <w:pPr>
        <w:jc w:val="both"/>
        <w:rPr>
          <w:rFonts w:ascii="Arial Narrow" w:hAnsi="Arial Narrow"/>
        </w:rPr>
      </w:pPr>
    </w:p>
    <w:p w:rsidR="00BF0875" w:rsidRDefault="00736AA5">
      <w:pPr>
        <w:shd w:val="clear" w:color="auto" w:fill="FFFFFF"/>
        <w:jc w:val="both"/>
      </w:pPr>
      <w:r>
        <w:rPr>
          <w:rFonts w:ascii="Arial Narrow" w:hAnsi="Arial Narrow"/>
        </w:rPr>
        <w:t xml:space="preserve">1.3. </w:t>
      </w:r>
      <w:r>
        <w:rPr>
          <w:rFonts w:ascii="Arial Narrow" w:hAnsi="Arial Narrow" w:cs="Arial Narrow"/>
        </w:rPr>
        <w:t xml:space="preserve">A Prefeitura do Município de </w:t>
      </w:r>
      <w:r>
        <w:rPr>
          <w:rFonts w:ascii="Arial Narrow" w:hAnsi="Arial Narrow"/>
        </w:rPr>
        <w:t>VOTORANTIM</w:t>
      </w:r>
      <w:r>
        <w:rPr>
          <w:rFonts w:ascii="Arial Narrow" w:hAnsi="Arial Narrow" w:cs="Arial Narrow"/>
        </w:rPr>
        <w:t xml:space="preserve"> poderá, durante a vigência deste concurso público, convocar candidatos classificados até o limi</w:t>
      </w:r>
      <w:r>
        <w:rPr>
          <w:rFonts w:ascii="Arial Narrow" w:hAnsi="Arial Narrow" w:cs="Arial Narrow"/>
        </w:rPr>
        <w:t>te de vagas existentes ou que venham a ser criadas para os referidos cargos públicos em seu Quadro de Pessoal, de acordo com suas necessidades.</w:t>
      </w:r>
    </w:p>
    <w:p w:rsidR="00BF0875" w:rsidRDefault="00BF0875">
      <w:pPr>
        <w:jc w:val="both"/>
        <w:rPr>
          <w:rFonts w:ascii="Arial Narrow" w:hAnsi="Arial Narrow"/>
        </w:rPr>
      </w:pPr>
    </w:p>
    <w:p w:rsidR="00BF0875" w:rsidRDefault="00736AA5">
      <w:pPr>
        <w:shd w:val="clear" w:color="auto" w:fill="FFFFFF"/>
        <w:jc w:val="both"/>
      </w:pPr>
      <w:r>
        <w:rPr>
          <w:rFonts w:ascii="Arial Narrow" w:hAnsi="Arial Narrow"/>
        </w:rPr>
        <w:t xml:space="preserve">1.4. </w:t>
      </w:r>
      <w:r>
        <w:rPr>
          <w:rFonts w:ascii="Arial Narrow" w:hAnsi="Arial Narrow" w:cs="Arial Narrow"/>
        </w:rPr>
        <w:t xml:space="preserve">O Concurso Público terá validade de </w:t>
      </w:r>
      <w:r>
        <w:rPr>
          <w:rFonts w:ascii="Arial Narrow" w:hAnsi="Arial Narrow" w:cs="Arial Narrow"/>
          <w:b/>
        </w:rPr>
        <w:t>2 anos</w:t>
      </w:r>
      <w:r>
        <w:rPr>
          <w:rFonts w:ascii="Arial Narrow" w:hAnsi="Arial Narrow" w:cs="Arial Narrow"/>
        </w:rPr>
        <w:t>, sendo facultada a sua prorrogação, uma vez, por igual período.</w:t>
      </w:r>
    </w:p>
    <w:p w:rsidR="00BF0875" w:rsidRDefault="00BF0875">
      <w:pPr>
        <w:jc w:val="both"/>
        <w:rPr>
          <w:rFonts w:ascii="Arial Narrow" w:hAnsi="Arial Narrow"/>
        </w:rPr>
      </w:pPr>
    </w:p>
    <w:p w:rsidR="00BF0875" w:rsidRDefault="00736AA5">
      <w:pPr>
        <w:jc w:val="both"/>
      </w:pPr>
      <w:r>
        <w:rPr>
          <w:rFonts w:ascii="Arial Narrow" w:hAnsi="Arial Narrow"/>
        </w:rPr>
        <w:t xml:space="preserve">1.5. As </w:t>
      </w:r>
      <w:r>
        <w:rPr>
          <w:rFonts w:ascii="Arial Narrow" w:hAnsi="Arial Narrow"/>
          <w:b/>
        </w:rPr>
        <w:t xml:space="preserve">atribuições funcionais dos cargos </w:t>
      </w:r>
      <w:r>
        <w:rPr>
          <w:rFonts w:ascii="Arial Narrow" w:hAnsi="Arial Narrow"/>
        </w:rPr>
        <w:t xml:space="preserve">encontram-se descritas no </w:t>
      </w:r>
      <w:r>
        <w:rPr>
          <w:rFonts w:ascii="Arial Narrow" w:hAnsi="Arial Narrow"/>
          <w:b/>
        </w:rPr>
        <w:t>Anexo I</w:t>
      </w:r>
      <w:r>
        <w:rPr>
          <w:rFonts w:ascii="Arial Narrow" w:hAnsi="Arial Narrow"/>
        </w:rPr>
        <w:t xml:space="preserve"> deste edital.</w:t>
      </w:r>
    </w:p>
    <w:p w:rsidR="00BF0875" w:rsidRDefault="00BF0875">
      <w:pPr>
        <w:jc w:val="both"/>
        <w:rPr>
          <w:rFonts w:ascii="Arial Narrow" w:hAnsi="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b/>
        </w:rPr>
        <w:t>2. DAS INSCRIÇÕES</w:t>
      </w:r>
    </w:p>
    <w:p w:rsidR="00BF0875" w:rsidRDefault="00736AA5">
      <w:pPr>
        <w:jc w:val="both"/>
        <w:rPr>
          <w:rFonts w:ascii="Arial Narrow" w:hAnsi="Arial Narrow" w:cs="Arial"/>
        </w:rPr>
      </w:pPr>
      <w:r>
        <w:rPr>
          <w:rFonts w:ascii="Arial Narrow" w:hAnsi="Arial Narrow" w:cs="Arial"/>
        </w:rPr>
        <w:lastRenderedPageBreak/>
        <w:t>2.1. São condições essenciais para a inscrição do candidato, ser brasileiro nato ou naturalizado ou gozar das prerrogativas previstas no artigo 1</w:t>
      </w:r>
      <w:r>
        <w:rPr>
          <w:rFonts w:ascii="Arial Narrow" w:hAnsi="Arial Narrow" w:cs="Arial"/>
        </w:rPr>
        <w:t>2 da Constituição Federal e demais disposições de Lei, no caso de estrangeiro ou cidadão português a quem tenha sido deferida a igualdade nas condições previstas pelo Decreto Federal nº 70.436/72.</w:t>
      </w:r>
    </w:p>
    <w:p w:rsidR="00BF0875" w:rsidRDefault="00736AA5">
      <w:pPr>
        <w:shd w:val="clear" w:color="auto" w:fill="FFFFFF"/>
        <w:jc w:val="both"/>
      </w:pPr>
      <w:r>
        <w:rPr>
          <w:rFonts w:ascii="Arial Narrow" w:hAnsi="Arial Narrow" w:cs="Arial"/>
        </w:rPr>
        <w:t xml:space="preserve">2.2. </w:t>
      </w:r>
      <w:r>
        <w:rPr>
          <w:rFonts w:ascii="Arial Narrow" w:eastAsia="Batang" w:hAnsi="Arial Narrow" w:cs="Arial"/>
        </w:rPr>
        <w:t xml:space="preserve">A inscrição deverá ser efetuada exclusivamente pela </w:t>
      </w:r>
      <w:r>
        <w:rPr>
          <w:rFonts w:ascii="Arial Narrow" w:eastAsia="Batang" w:hAnsi="Arial Narrow" w:cs="Arial"/>
        </w:rPr>
        <w:t xml:space="preserve">internet, no período de </w:t>
      </w:r>
      <w:r>
        <w:rPr>
          <w:rFonts w:ascii="Arial Narrow" w:eastAsia="Batang" w:hAnsi="Arial Narrow" w:cs="Arial"/>
          <w:b/>
          <w:bCs/>
        </w:rPr>
        <w:t>11 DE OUTUBRO A 23 DE NOVEMBRO</w:t>
      </w:r>
      <w:r>
        <w:rPr>
          <w:rFonts w:ascii="Arial Narrow" w:eastAsia="Batang" w:hAnsi="Arial Narrow" w:cs="Arial"/>
        </w:rPr>
        <w:t xml:space="preserve">, através do </w:t>
      </w:r>
      <w:r>
        <w:rPr>
          <w:rFonts w:ascii="Arial Narrow" w:eastAsia="Batang" w:hAnsi="Arial Narrow" w:cs="Arial"/>
          <w:i/>
        </w:rPr>
        <w:t xml:space="preserve">site </w:t>
      </w:r>
      <w:hyperlink r:id="rId7" w:history="1">
        <w:r>
          <w:rPr>
            <w:rStyle w:val="Hyperlink"/>
            <w:rFonts w:ascii="Arial Narrow" w:eastAsia="Batang" w:hAnsi="Arial Narrow" w:cs="Arial"/>
          </w:rPr>
          <w:t>www.publiconsult.com.br</w:t>
        </w:r>
      </w:hyperlink>
      <w:r>
        <w:rPr>
          <w:rFonts w:ascii="Arial Narrow" w:eastAsia="Batang" w:hAnsi="Arial Narrow" w:cs="Arial"/>
        </w:rPr>
        <w:t>.</w:t>
      </w:r>
    </w:p>
    <w:p w:rsidR="00BF0875" w:rsidRDefault="00736AA5">
      <w:pPr>
        <w:shd w:val="clear" w:color="auto" w:fill="FFFFFF"/>
        <w:jc w:val="both"/>
      </w:pPr>
      <w:r>
        <w:rPr>
          <w:rFonts w:ascii="Arial Narrow" w:eastAsia="Batang" w:hAnsi="Arial Narrow"/>
        </w:rPr>
        <w:t xml:space="preserve">2.2.1. </w:t>
      </w:r>
      <w:r>
        <w:rPr>
          <w:rFonts w:ascii="Arial Narrow" w:hAnsi="Arial Narrow"/>
        </w:rPr>
        <w:t xml:space="preserve">O candidato deverá acessar o </w:t>
      </w:r>
      <w:r>
        <w:rPr>
          <w:rFonts w:ascii="Arial Narrow" w:hAnsi="Arial Narrow"/>
          <w:b/>
        </w:rPr>
        <w:t>PAINEL DO CANDIDATO</w:t>
      </w:r>
      <w:r>
        <w:rPr>
          <w:rFonts w:ascii="Arial Narrow" w:hAnsi="Arial Narrow"/>
        </w:rPr>
        <w:t xml:space="preserve">, selecionar a guia </w:t>
      </w:r>
      <w:r>
        <w:rPr>
          <w:rFonts w:ascii="Arial Narrow" w:hAnsi="Arial Narrow"/>
          <w:b/>
        </w:rPr>
        <w:t>JÁ SOU CADASTRADO</w:t>
      </w:r>
      <w:r>
        <w:rPr>
          <w:rFonts w:ascii="Arial Narrow" w:hAnsi="Arial Narrow"/>
        </w:rPr>
        <w:t xml:space="preserve"> ou </w:t>
      </w:r>
      <w:r>
        <w:rPr>
          <w:rFonts w:ascii="Arial Narrow" w:hAnsi="Arial Narrow"/>
          <w:b/>
        </w:rPr>
        <w:t>QUERO ME CADAS</w:t>
      </w:r>
      <w:r>
        <w:rPr>
          <w:rFonts w:ascii="Arial Narrow" w:hAnsi="Arial Narrow"/>
          <w:b/>
        </w:rPr>
        <w:t>TRAR</w:t>
      </w:r>
      <w:r>
        <w:rPr>
          <w:rFonts w:ascii="Arial Narrow" w:hAnsi="Arial Narrow"/>
        </w:rPr>
        <w:t xml:space="preserve">, neste último caso, deverá preencher os campos relativos ao </w:t>
      </w:r>
      <w:r>
        <w:rPr>
          <w:rFonts w:ascii="Arial Narrow" w:hAnsi="Arial Narrow"/>
          <w:b/>
        </w:rPr>
        <w:t>CADASTRAMENTO</w:t>
      </w:r>
      <w:r>
        <w:rPr>
          <w:rFonts w:ascii="Arial Narrow" w:hAnsi="Arial Narrow"/>
        </w:rPr>
        <w:t xml:space="preserve"> no </w:t>
      </w:r>
      <w:r>
        <w:rPr>
          <w:rFonts w:ascii="Arial Narrow" w:hAnsi="Arial Narrow"/>
          <w:i/>
        </w:rPr>
        <w:t>site</w:t>
      </w:r>
      <w:r>
        <w:rPr>
          <w:rFonts w:ascii="Arial Narrow" w:hAnsi="Arial Narrow"/>
        </w:rPr>
        <w:t xml:space="preserve">. Em seguida, na guia </w:t>
      </w:r>
      <w:r>
        <w:rPr>
          <w:rFonts w:ascii="Arial Narrow" w:hAnsi="Arial Narrow"/>
          <w:b/>
        </w:rPr>
        <w:t>INSCRIÇÕES ABERTAS</w:t>
      </w:r>
      <w:r>
        <w:rPr>
          <w:rFonts w:ascii="Arial Narrow" w:hAnsi="Arial Narrow"/>
        </w:rPr>
        <w:t xml:space="preserve">, escolher o </w:t>
      </w:r>
      <w:r>
        <w:rPr>
          <w:rFonts w:ascii="Arial Narrow" w:hAnsi="Arial Narrow"/>
          <w:b/>
        </w:rPr>
        <w:t>Concurso Público nº 1/2017 da Prefeitura Municipal de VOTORANTIM</w:t>
      </w:r>
      <w:r>
        <w:rPr>
          <w:rFonts w:ascii="Arial Narrow" w:hAnsi="Arial Narrow"/>
        </w:rPr>
        <w:t xml:space="preserve">, escolher o </w:t>
      </w:r>
      <w:r>
        <w:rPr>
          <w:rFonts w:ascii="Arial Narrow" w:hAnsi="Arial Narrow"/>
          <w:b/>
        </w:rPr>
        <w:t>CARGO/EMPREGO/FUNÇÃO</w:t>
      </w:r>
      <w:r>
        <w:rPr>
          <w:rFonts w:ascii="Arial Narrow" w:hAnsi="Arial Narrow"/>
        </w:rPr>
        <w:t xml:space="preserve"> para o qual deseja </w:t>
      </w:r>
      <w:r>
        <w:rPr>
          <w:rFonts w:ascii="Arial Narrow" w:hAnsi="Arial Narrow"/>
        </w:rPr>
        <w:t xml:space="preserve">se inscrever, preencher corretamente os campos relativos ao formulário de </w:t>
      </w:r>
      <w:r>
        <w:rPr>
          <w:rFonts w:ascii="Arial Narrow" w:hAnsi="Arial Narrow"/>
          <w:b/>
        </w:rPr>
        <w:t>INSCRIÇÃO</w:t>
      </w:r>
      <w:r>
        <w:rPr>
          <w:rFonts w:ascii="Arial Narrow" w:hAnsi="Arial Narrow"/>
        </w:rPr>
        <w:t xml:space="preserve"> e, após finalizado o preenchimento dos dados, clicar na guia </w:t>
      </w:r>
      <w:r>
        <w:rPr>
          <w:rFonts w:ascii="Arial Narrow" w:hAnsi="Arial Narrow"/>
          <w:b/>
        </w:rPr>
        <w:t>GERAR BOLETO</w:t>
      </w:r>
      <w:r>
        <w:rPr>
          <w:rFonts w:ascii="Arial Narrow" w:hAnsi="Arial Narrow"/>
        </w:rPr>
        <w:t xml:space="preserve"> para visualizar ou imprimir o boleto referente ao pagamento da inscrição.</w:t>
      </w:r>
    </w:p>
    <w:p w:rsidR="00BF0875" w:rsidRDefault="00736AA5">
      <w:pPr>
        <w:shd w:val="clear" w:color="auto" w:fill="FFFFFF"/>
        <w:jc w:val="both"/>
      </w:pPr>
      <w:r>
        <w:rPr>
          <w:rFonts w:ascii="Arial Narrow" w:hAnsi="Arial Narrow"/>
        </w:rPr>
        <w:t>2.2.2. O pagamento do bo</w:t>
      </w:r>
      <w:r>
        <w:rPr>
          <w:rFonts w:ascii="Arial Narrow" w:hAnsi="Arial Narrow"/>
        </w:rPr>
        <w:t xml:space="preserve">leto da inscrição deverá ser efetuado até </w:t>
      </w:r>
      <w:r>
        <w:rPr>
          <w:rFonts w:ascii="Arial Narrow" w:hAnsi="Arial Narrow"/>
          <w:b/>
        </w:rPr>
        <w:t xml:space="preserve">24 de NOVEMBRO de 2017 </w:t>
      </w:r>
      <w:r>
        <w:rPr>
          <w:rFonts w:ascii="Arial Narrow" w:hAnsi="Arial Narrow"/>
        </w:rPr>
        <w:t>em qualquer agência bancária, através de internet banking, ou em estabelecimento autorizado a receber pagamento de documentos de compensação bancária (casas lotéricas, correios, etc.).</w:t>
      </w:r>
    </w:p>
    <w:p w:rsidR="00BF0875" w:rsidRDefault="00736AA5">
      <w:pPr>
        <w:tabs>
          <w:tab w:val="left" w:pos="1276"/>
          <w:tab w:val="left" w:pos="1560"/>
        </w:tabs>
        <w:jc w:val="both"/>
      </w:pPr>
      <w:r>
        <w:rPr>
          <w:rFonts w:ascii="Arial Narrow" w:hAnsi="Arial Narrow"/>
        </w:rPr>
        <w:t>2.2.3.</w:t>
      </w:r>
      <w:r>
        <w:rPr>
          <w:rFonts w:ascii="Arial Narrow" w:hAnsi="Arial Narrow"/>
        </w:rPr>
        <w:t xml:space="preserve"> Efetuada a inscrição, não será permitida a alteração do cargo/emprego/função escolhido na ficha de inscrição, seja qual for o motivo alegado. Caso</w:t>
      </w:r>
      <w:r>
        <w:rPr>
          <w:rFonts w:ascii="Arial Narrow" w:eastAsia="Batang" w:hAnsi="Arial Narrow"/>
        </w:rPr>
        <w:t xml:space="preserve"> seja efetuada inscrição para mais de um cargo/emprego/função cujas respectivas provas </w:t>
      </w:r>
      <w:r>
        <w:rPr>
          <w:rFonts w:ascii="Arial Narrow" w:eastAsia="Batang" w:hAnsi="Arial Narrow" w:cs="Arial Narrow"/>
        </w:rPr>
        <w:t>capacidade intelectual</w:t>
      </w:r>
      <w:r>
        <w:rPr>
          <w:rFonts w:ascii="Arial Narrow" w:eastAsia="Batang" w:hAnsi="Arial Narrow"/>
        </w:rPr>
        <w:t xml:space="preserve"> sejam concomitantes, o candidato deverá fazer a opção por um deles, ficando eliminado nas outras opções em que constar como ausente.</w:t>
      </w:r>
    </w:p>
    <w:p w:rsidR="00BF0875" w:rsidRDefault="00736AA5">
      <w:pPr>
        <w:tabs>
          <w:tab w:val="left" w:pos="1276"/>
          <w:tab w:val="left" w:pos="1560"/>
        </w:tabs>
        <w:jc w:val="both"/>
        <w:rPr>
          <w:rFonts w:ascii="Arial Narrow" w:hAnsi="Arial Narrow"/>
        </w:rPr>
      </w:pPr>
      <w:r>
        <w:rPr>
          <w:rFonts w:ascii="Arial Narrow" w:hAnsi="Arial Narrow"/>
        </w:rPr>
        <w:t>2.2.4. É vedada a transferência para terceiros do valor da inscrição.</w:t>
      </w:r>
    </w:p>
    <w:p w:rsidR="00BF0875" w:rsidRDefault="00736AA5">
      <w:pPr>
        <w:shd w:val="clear" w:color="auto" w:fill="FFFFFF"/>
        <w:jc w:val="both"/>
        <w:rPr>
          <w:rFonts w:ascii="Arial Narrow" w:hAnsi="Arial Narrow"/>
        </w:rPr>
      </w:pPr>
      <w:r>
        <w:rPr>
          <w:rFonts w:ascii="Arial Narrow" w:hAnsi="Arial Narrow"/>
        </w:rPr>
        <w:t>2.2.5. Ao candidato será atribuída total responsabil</w:t>
      </w:r>
      <w:r>
        <w:rPr>
          <w:rFonts w:ascii="Arial Narrow" w:hAnsi="Arial Narrow"/>
        </w:rPr>
        <w:t>idade pelo correto preenchimento do formulário de inscrição.</w:t>
      </w:r>
    </w:p>
    <w:p w:rsidR="00BF0875" w:rsidRDefault="00736AA5">
      <w:pPr>
        <w:shd w:val="clear" w:color="auto" w:fill="FFFFFF"/>
        <w:jc w:val="both"/>
      </w:pPr>
      <w:r>
        <w:rPr>
          <w:rFonts w:ascii="Arial Narrow" w:hAnsi="Arial Narrow"/>
        </w:rPr>
        <w:t xml:space="preserve">2.2.6. Em caso de dúvida para efetivar a sua inscrição, o candidato poderá entrar em contato com a empresa clicando no ícone </w:t>
      </w:r>
      <w:r>
        <w:rPr>
          <w:rFonts w:ascii="Arial Narrow" w:hAnsi="Arial Narrow"/>
          <w:b/>
        </w:rPr>
        <w:t>“Fale Conosco – Suporte ao Candidato”</w:t>
      </w:r>
      <w:r>
        <w:rPr>
          <w:rFonts w:ascii="Arial Narrow" w:hAnsi="Arial Narrow"/>
        </w:rPr>
        <w:t xml:space="preserve"> do </w:t>
      </w:r>
      <w:r>
        <w:rPr>
          <w:rFonts w:ascii="Arial Narrow" w:hAnsi="Arial Narrow" w:cs="Arial"/>
          <w:i/>
        </w:rPr>
        <w:t xml:space="preserve">site </w:t>
      </w:r>
      <w:hyperlink r:id="rId8" w:history="1">
        <w:r>
          <w:rPr>
            <w:rStyle w:val="Hyperlink"/>
            <w:rFonts w:ascii="Arial Narrow" w:hAnsi="Arial Narrow" w:cs="Arial"/>
          </w:rPr>
          <w:t>www.publiconsult.com.br</w:t>
        </w:r>
      </w:hyperlink>
      <w:r>
        <w:rPr>
          <w:rFonts w:ascii="Arial Narrow" w:hAnsi="Arial Narrow"/>
          <w:i/>
        </w:rPr>
        <w:t xml:space="preserve">, </w:t>
      </w:r>
      <w:r>
        <w:rPr>
          <w:rFonts w:ascii="Arial Narrow" w:hAnsi="Arial Narrow"/>
        </w:rPr>
        <w:t xml:space="preserve">ou através do telefone </w:t>
      </w:r>
      <w:r>
        <w:rPr>
          <w:rFonts w:ascii="Arial Narrow" w:hAnsi="Arial Narrow"/>
          <w:b/>
        </w:rPr>
        <w:t>(15) 3219-3705</w:t>
      </w:r>
      <w:r>
        <w:rPr>
          <w:rFonts w:ascii="Arial Narrow" w:hAnsi="Arial Narrow"/>
        </w:rPr>
        <w:t>. Ao candidato será atribuída total responsabilidade pelo correto preenchimento do formulário de inscrição.</w:t>
      </w:r>
    </w:p>
    <w:p w:rsidR="00BF0875" w:rsidRDefault="00BF0875">
      <w:pPr>
        <w:tabs>
          <w:tab w:val="left" w:pos="1276"/>
          <w:tab w:val="left" w:pos="1560"/>
        </w:tabs>
        <w:jc w:val="both"/>
        <w:rPr>
          <w:rFonts w:ascii="Arial Narrow" w:hAnsi="Arial Narrow"/>
        </w:rPr>
      </w:pPr>
    </w:p>
    <w:p w:rsidR="00BF0875" w:rsidRDefault="00736AA5">
      <w:pPr>
        <w:tabs>
          <w:tab w:val="left" w:pos="1276"/>
          <w:tab w:val="left" w:pos="1560"/>
        </w:tabs>
        <w:jc w:val="both"/>
      </w:pPr>
      <w:r>
        <w:rPr>
          <w:rFonts w:ascii="Arial Narrow" w:hAnsi="Arial Narrow"/>
        </w:rPr>
        <w:t xml:space="preserve">2.3. O </w:t>
      </w:r>
      <w:r>
        <w:rPr>
          <w:rFonts w:ascii="Arial Narrow" w:hAnsi="Arial Narrow"/>
          <w:b/>
        </w:rPr>
        <w:t>deferimento da inscrição</w:t>
      </w:r>
      <w:r>
        <w:rPr>
          <w:rFonts w:ascii="Arial Narrow" w:hAnsi="Arial Narrow"/>
        </w:rPr>
        <w:t xml:space="preserve"> estará</w:t>
      </w:r>
      <w:r>
        <w:rPr>
          <w:rFonts w:ascii="Arial Narrow" w:hAnsi="Arial Narrow"/>
        </w:rPr>
        <w:t xml:space="preserve"> condicionado ao correto preenchimento do requerimento de inscrição e ao pagamento e compensação do valor correspondente à inscrição. Não será aceito pagamento da inscrição por outros meios que não o pagamento do boleto bancário emitido especificamente par</w:t>
      </w:r>
      <w:r>
        <w:rPr>
          <w:rFonts w:ascii="Arial Narrow" w:hAnsi="Arial Narrow"/>
        </w:rPr>
        <w:t>a cada inscrição, bem como pagamentos condicionais ou efetuados fora do prazo de vencimento do boleto. S</w:t>
      </w:r>
      <w:r>
        <w:rPr>
          <w:rFonts w:ascii="Arial Narrow" w:hAnsi="Arial Narrow"/>
          <w:bCs/>
        </w:rPr>
        <w:t>erão indeferidas as inscrições cujos pagamentos não venham a ser compensados, por qualquer motivo</w:t>
      </w:r>
      <w:r>
        <w:rPr>
          <w:rFonts w:ascii="Arial Narrow" w:hAnsi="Arial Narrow"/>
        </w:rPr>
        <w:t xml:space="preserve"> (erro de digitação do candidato em pagamento efetuado </w:t>
      </w:r>
      <w:r>
        <w:rPr>
          <w:rFonts w:ascii="Arial Narrow" w:hAnsi="Arial Narrow"/>
        </w:rPr>
        <w:t xml:space="preserve">por </w:t>
      </w:r>
      <w:r>
        <w:rPr>
          <w:rFonts w:ascii="Arial Narrow" w:hAnsi="Arial Narrow"/>
          <w:i/>
        </w:rPr>
        <w:t>internet banking</w:t>
      </w:r>
      <w:r>
        <w:rPr>
          <w:rFonts w:ascii="Arial Narrow" w:hAnsi="Arial Narrow"/>
        </w:rPr>
        <w:t>, erro de processamento ou falta de cumprimento da transferência no banco de origem do pagamento, pagamento efetuado fora do prazo, etc.).</w:t>
      </w:r>
    </w:p>
    <w:p w:rsidR="00BF0875" w:rsidRDefault="00736AA5">
      <w:pPr>
        <w:jc w:val="both"/>
      </w:pPr>
      <w:r>
        <w:rPr>
          <w:rFonts w:ascii="Arial Narrow" w:hAnsi="Arial Narrow"/>
        </w:rPr>
        <w:t xml:space="preserve">2.3.1. Encerrado o prazo das inscrições, serão disponibilizados no quadro de avisos da </w:t>
      </w:r>
      <w:r>
        <w:rPr>
          <w:rFonts w:ascii="Arial Narrow" w:hAnsi="Arial Narrow"/>
          <w:color w:val="000000"/>
        </w:rPr>
        <w:t>Prefeitura</w:t>
      </w:r>
      <w:r>
        <w:rPr>
          <w:rFonts w:ascii="Arial Narrow" w:hAnsi="Arial Narrow"/>
          <w:color w:val="000000"/>
        </w:rPr>
        <w:t xml:space="preserve"> Municipal de VOTORANTIM</w:t>
      </w:r>
      <w:r>
        <w:rPr>
          <w:rFonts w:ascii="Arial Narrow" w:hAnsi="Arial Narrow"/>
        </w:rPr>
        <w:t xml:space="preserve"> e no </w:t>
      </w:r>
      <w:r>
        <w:rPr>
          <w:rFonts w:ascii="Arial Narrow" w:hAnsi="Arial Narrow"/>
          <w:i/>
        </w:rPr>
        <w:t>s</w:t>
      </w:r>
      <w:r>
        <w:rPr>
          <w:rFonts w:ascii="Arial Narrow" w:hAnsi="Arial Narrow" w:cs="Arial"/>
          <w:i/>
        </w:rPr>
        <w:t xml:space="preserve">ite </w:t>
      </w:r>
      <w:hyperlink r:id="rId9" w:history="1">
        <w:r>
          <w:rPr>
            <w:rStyle w:val="Hyperlink"/>
            <w:rFonts w:ascii="Arial Narrow" w:hAnsi="Arial Narrow" w:cs="Arial"/>
          </w:rPr>
          <w:t>www.publiconsu</w:t>
        </w:r>
      </w:hyperlink>
      <w:hyperlink r:id="rId10" w:history="1">
        <w:r>
          <w:rPr>
            <w:rStyle w:val="Hyperlink"/>
            <w:rFonts w:ascii="Arial Narrow" w:hAnsi="Arial Narrow" w:cs="Arial"/>
          </w:rPr>
          <w:t>lt.com.br</w:t>
        </w:r>
      </w:hyperlink>
      <w:r>
        <w:rPr>
          <w:rFonts w:ascii="Arial Narrow" w:hAnsi="Arial Narrow"/>
        </w:rPr>
        <w:t xml:space="preserve">, o </w:t>
      </w:r>
      <w:r>
        <w:rPr>
          <w:rFonts w:ascii="Arial Narrow" w:hAnsi="Arial Narrow"/>
          <w:b/>
        </w:rPr>
        <w:t>Edital de Deferimento das Inscrições</w:t>
      </w:r>
      <w:r>
        <w:rPr>
          <w:rFonts w:ascii="Arial Narrow" w:hAnsi="Arial Narrow"/>
        </w:rPr>
        <w:t xml:space="preserve"> (contendo a relação dos candidatos que tiverem suas inscriç</w:t>
      </w:r>
      <w:r>
        <w:rPr>
          <w:rFonts w:ascii="Arial Narrow" w:hAnsi="Arial Narrow"/>
        </w:rPr>
        <w:t xml:space="preserve">ões deferidas) e a </w:t>
      </w:r>
      <w:r>
        <w:rPr>
          <w:rFonts w:ascii="Arial Narrow" w:hAnsi="Arial Narrow"/>
          <w:b/>
        </w:rPr>
        <w:t>Lista Geral de Inscrições Não Confirmadas</w:t>
      </w:r>
      <w:r>
        <w:rPr>
          <w:rFonts w:ascii="Arial Narrow" w:hAnsi="Arial Narrow"/>
        </w:rPr>
        <w:t xml:space="preserve"> (contendo a relação dos candidatos que não tiveram o pagamento da inscrição confirmado).</w:t>
      </w:r>
    </w:p>
    <w:p w:rsidR="00BF0875" w:rsidRDefault="00736AA5">
      <w:pPr>
        <w:tabs>
          <w:tab w:val="left" w:pos="1134"/>
        </w:tabs>
        <w:jc w:val="both"/>
      </w:pPr>
      <w:r>
        <w:rPr>
          <w:rFonts w:ascii="Arial Narrow" w:hAnsi="Arial Narrow"/>
        </w:rPr>
        <w:t xml:space="preserve">2.3.2. Cabe ao candidato verificar no </w:t>
      </w:r>
      <w:r>
        <w:rPr>
          <w:rFonts w:ascii="Arial Narrow" w:hAnsi="Arial Narrow"/>
          <w:b/>
        </w:rPr>
        <w:t>Edital de Deferimento das Inscrições</w:t>
      </w:r>
      <w:r>
        <w:rPr>
          <w:rFonts w:ascii="Arial Narrow" w:hAnsi="Arial Narrow"/>
        </w:rPr>
        <w:t xml:space="preserve"> e na </w:t>
      </w:r>
      <w:r>
        <w:rPr>
          <w:rFonts w:ascii="Arial Narrow" w:hAnsi="Arial Narrow"/>
          <w:b/>
        </w:rPr>
        <w:t xml:space="preserve">Lista Geral de Inscrições </w:t>
      </w:r>
      <w:r>
        <w:rPr>
          <w:rFonts w:ascii="Arial Narrow" w:hAnsi="Arial Narrow"/>
          <w:b/>
        </w:rPr>
        <w:t>Não Confirmadas</w:t>
      </w:r>
      <w:r>
        <w:rPr>
          <w:rFonts w:ascii="Arial Narrow" w:hAnsi="Arial Narrow"/>
        </w:rPr>
        <w:t xml:space="preserve"> se a sua inscrição foi confirmada, e caso não tenha sido, deverá dentro do prazo de </w:t>
      </w:r>
      <w:r>
        <w:rPr>
          <w:rFonts w:ascii="Arial Narrow" w:hAnsi="Arial Narrow"/>
          <w:b/>
        </w:rPr>
        <w:t>recurso administrativo</w:t>
      </w:r>
      <w:r>
        <w:rPr>
          <w:rFonts w:ascii="Arial Narrow" w:hAnsi="Arial Narrow"/>
        </w:rPr>
        <w:t xml:space="preserve"> estabelecido no </w:t>
      </w:r>
      <w:r>
        <w:rPr>
          <w:rFonts w:ascii="Arial Narrow" w:hAnsi="Arial Narrow"/>
          <w:b/>
        </w:rPr>
        <w:t>item 14 deste Edital</w:t>
      </w:r>
      <w:r>
        <w:rPr>
          <w:rFonts w:ascii="Arial Narrow" w:hAnsi="Arial Narrow"/>
        </w:rPr>
        <w:t>, apresentar documentação comprobatória do pagamento e providenciar junto ao banco ou estabelecim</w:t>
      </w:r>
      <w:r>
        <w:rPr>
          <w:rFonts w:ascii="Arial Narrow" w:hAnsi="Arial Narrow"/>
        </w:rPr>
        <w:t>ento em que efetuou o pagamento, a compensação do valor pago.</w:t>
      </w:r>
    </w:p>
    <w:p w:rsidR="00BF0875" w:rsidRDefault="00BF0875">
      <w:pPr>
        <w:tabs>
          <w:tab w:val="left" w:pos="1134"/>
        </w:tabs>
        <w:jc w:val="both"/>
        <w:rPr>
          <w:rFonts w:ascii="Arial Narrow" w:hAnsi="Arial Narrow"/>
        </w:rPr>
      </w:pPr>
    </w:p>
    <w:p w:rsidR="00BF0875" w:rsidRDefault="00736AA5">
      <w:pPr>
        <w:autoSpaceDE w:val="0"/>
        <w:jc w:val="both"/>
      </w:pPr>
      <w:r>
        <w:rPr>
          <w:rFonts w:ascii="Arial Narrow" w:hAnsi="Arial Narrow"/>
        </w:rPr>
        <w:t>2.4. Amparado pela Lei Municipal nº 2.257/11 regulamentada pelo Decreto Municipal nº 4.479/2013, poderá pleitear a isenção de pagamento da inscrição o candidato comprovadamente residente no Mun</w:t>
      </w:r>
      <w:r>
        <w:rPr>
          <w:rFonts w:ascii="Arial Narrow" w:hAnsi="Arial Narrow"/>
        </w:rPr>
        <w:t>icípio de Votorantim, que:</w:t>
      </w:r>
    </w:p>
    <w:p w:rsidR="00BF0875" w:rsidRDefault="00736AA5">
      <w:pPr>
        <w:autoSpaceDE w:val="0"/>
        <w:jc w:val="both"/>
      </w:pPr>
      <w:r>
        <w:rPr>
          <w:rFonts w:ascii="Arial Narrow" w:hAnsi="Arial Narrow"/>
        </w:rPr>
        <w:t xml:space="preserve">I - </w:t>
      </w:r>
      <w:r>
        <w:rPr>
          <w:rFonts w:ascii="Arial Narrow" w:hAnsi="Arial Narrow"/>
          <w:b/>
          <w:u w:val="single"/>
        </w:rPr>
        <w:t>Estiver inscrito no Cadastro Único para Programas Sociais do Governo Federal - CadÚnico</w:t>
      </w:r>
      <w:r>
        <w:rPr>
          <w:rFonts w:ascii="Arial Narrow" w:hAnsi="Arial Narrow"/>
        </w:rPr>
        <w:t xml:space="preserve">, de que trata o Decreto nº 6.135, de 26 de junho de 2007; </w:t>
      </w:r>
      <w:r>
        <w:rPr>
          <w:rFonts w:ascii="Arial Narrow" w:hAnsi="Arial Narrow"/>
          <w:b/>
          <w:u w:val="single"/>
        </w:rPr>
        <w:t>E</w:t>
      </w:r>
    </w:p>
    <w:p w:rsidR="00BF0875" w:rsidRDefault="00736AA5">
      <w:pPr>
        <w:autoSpaceDE w:val="0"/>
        <w:jc w:val="both"/>
      </w:pPr>
      <w:r>
        <w:rPr>
          <w:rFonts w:ascii="Arial Narrow" w:hAnsi="Arial Narrow"/>
        </w:rPr>
        <w:t>II - For membro de família de baixa renda, nos termos do Decreto nº 6.135, de</w:t>
      </w:r>
      <w:r>
        <w:rPr>
          <w:rFonts w:ascii="Arial Narrow" w:hAnsi="Arial Narrow"/>
        </w:rPr>
        <w:t xml:space="preserve"> 26 de junho de 2007, observado o limite de até 1 salário mínimo e ½ mensais, hoje equivalente a </w:t>
      </w:r>
      <w:r>
        <w:rPr>
          <w:rFonts w:ascii="Arial Narrow" w:hAnsi="Arial Narrow"/>
          <w:b/>
        </w:rPr>
        <w:t>R$ 1.404,50 mensais</w:t>
      </w:r>
      <w:r>
        <w:rPr>
          <w:rFonts w:ascii="Arial Narrow" w:hAnsi="Arial Narrow"/>
        </w:rPr>
        <w:t>.</w:t>
      </w:r>
    </w:p>
    <w:p w:rsidR="00BF0875" w:rsidRDefault="00736AA5">
      <w:pPr>
        <w:autoSpaceDE w:val="0"/>
        <w:jc w:val="both"/>
      </w:pPr>
      <w:r>
        <w:rPr>
          <w:rFonts w:ascii="Arial Narrow" w:hAnsi="Arial Narrow"/>
        </w:rPr>
        <w:t xml:space="preserve">2.4.1. </w:t>
      </w:r>
      <w:r>
        <w:rPr>
          <w:rFonts w:ascii="Arial Narrow" w:hAnsi="Arial Narrow"/>
          <w:bCs/>
        </w:rPr>
        <w:t>O candidato que se enquadre em ambas as situações descritas no item anterior e que quiser requerer a isenção do pagamento da inscri</w:t>
      </w:r>
      <w:r>
        <w:rPr>
          <w:rFonts w:ascii="Arial Narrow" w:hAnsi="Arial Narrow"/>
          <w:bCs/>
        </w:rPr>
        <w:t xml:space="preserve">ção do concurso público </w:t>
      </w:r>
      <w:r>
        <w:rPr>
          <w:rFonts w:ascii="Arial Narrow" w:hAnsi="Arial Narrow"/>
          <w:b/>
          <w:bCs/>
        </w:rPr>
        <w:t xml:space="preserve">deverá efetuar normalmente sua inscrição no </w:t>
      </w:r>
      <w:r>
        <w:rPr>
          <w:rFonts w:ascii="Arial Narrow" w:hAnsi="Arial Narrow" w:cs="Arial"/>
          <w:b/>
          <w:i/>
        </w:rPr>
        <w:t xml:space="preserve">site </w:t>
      </w:r>
      <w:hyperlink r:id="rId11" w:history="1">
        <w:r>
          <w:rPr>
            <w:rStyle w:val="Hyperlink"/>
            <w:rFonts w:ascii="Arial Narrow" w:hAnsi="Arial Narrow" w:cs="Arial"/>
          </w:rPr>
          <w:t>www.publiconsult.com.b</w:t>
        </w:r>
      </w:hyperlink>
      <w:hyperlink r:id="rId12" w:history="1">
        <w:r>
          <w:rPr>
            <w:rStyle w:val="Hyperlink"/>
            <w:rFonts w:ascii="Arial Narrow" w:hAnsi="Arial Narrow" w:cs="Arial"/>
          </w:rPr>
          <w:t>r</w:t>
        </w:r>
      </w:hyperlink>
      <w:r>
        <w:rPr>
          <w:rFonts w:ascii="Arial Narrow" w:hAnsi="Arial Narrow"/>
          <w:b/>
          <w:bCs/>
        </w:rPr>
        <w:t>, na forma estabelecida no item 2.2 deste Edital</w:t>
      </w:r>
      <w:r>
        <w:rPr>
          <w:rFonts w:ascii="Arial Narrow" w:hAnsi="Arial Narrow"/>
          <w:bCs/>
        </w:rPr>
        <w:t xml:space="preserve">, deixando </w:t>
      </w:r>
      <w:r>
        <w:rPr>
          <w:rFonts w:ascii="Arial Narrow" w:hAnsi="Arial Narrow"/>
          <w:bCs/>
        </w:rPr>
        <w:t>apenas de efetuar o pagamento do boleto bancário.</w:t>
      </w:r>
    </w:p>
    <w:p w:rsidR="00BF0875" w:rsidRDefault="00736AA5">
      <w:pPr>
        <w:pStyle w:val="NormalWeb"/>
        <w:jc w:val="both"/>
      </w:pPr>
      <w:r>
        <w:rPr>
          <w:rFonts w:ascii="Arial Narrow" w:hAnsi="Arial Narrow"/>
          <w:bCs/>
          <w:sz w:val="20"/>
          <w:szCs w:val="20"/>
        </w:rPr>
        <w:t xml:space="preserve">2.4.2. A seguir, deverá </w:t>
      </w:r>
      <w:r>
        <w:rPr>
          <w:rFonts w:ascii="Arial Narrow" w:hAnsi="Arial Narrow"/>
          <w:bCs/>
          <w:color w:val="000000"/>
          <w:sz w:val="20"/>
          <w:szCs w:val="20"/>
        </w:rPr>
        <w:t xml:space="preserve">imprimir, preencher e assinar </w:t>
      </w:r>
      <w:r>
        <w:rPr>
          <w:rFonts w:ascii="Arial Narrow" w:hAnsi="Arial Narrow"/>
          <w:sz w:val="20"/>
          <w:szCs w:val="20"/>
        </w:rPr>
        <w:t xml:space="preserve">corretamente o formulário constante do </w:t>
      </w:r>
      <w:r>
        <w:rPr>
          <w:rFonts w:ascii="Arial Narrow" w:hAnsi="Arial Narrow"/>
          <w:b/>
          <w:sz w:val="20"/>
          <w:szCs w:val="20"/>
        </w:rPr>
        <w:t>Anexo IV – Requerimento de Isenção do Pagamento da Inscrição</w:t>
      </w:r>
      <w:r>
        <w:rPr>
          <w:rFonts w:ascii="Arial Narrow" w:hAnsi="Arial Narrow"/>
          <w:sz w:val="20"/>
          <w:szCs w:val="20"/>
        </w:rPr>
        <w:t>, juntando os seguintes documentos:</w:t>
      </w:r>
    </w:p>
    <w:p w:rsidR="00BF0875" w:rsidRDefault="00736AA5">
      <w:pPr>
        <w:autoSpaceDE w:val="0"/>
        <w:jc w:val="both"/>
        <w:rPr>
          <w:rFonts w:ascii="Arial Narrow" w:hAnsi="Arial Narrow"/>
          <w:bCs/>
        </w:rPr>
      </w:pPr>
      <w:r>
        <w:rPr>
          <w:rFonts w:ascii="Arial Narrow" w:hAnsi="Arial Narrow"/>
          <w:bCs/>
        </w:rPr>
        <w:t>a) original e cóp</w:t>
      </w:r>
      <w:r>
        <w:rPr>
          <w:rFonts w:ascii="Arial Narrow" w:hAnsi="Arial Narrow"/>
          <w:bCs/>
        </w:rPr>
        <w:t>ia do RG e CPF;</w:t>
      </w:r>
    </w:p>
    <w:p w:rsidR="00BF0875" w:rsidRDefault="00736AA5">
      <w:pPr>
        <w:autoSpaceDE w:val="0"/>
        <w:jc w:val="both"/>
      </w:pPr>
      <w:r>
        <w:rPr>
          <w:rFonts w:ascii="Arial Narrow" w:hAnsi="Arial Narrow"/>
        </w:rPr>
        <w:t xml:space="preserve">b) </w:t>
      </w:r>
      <w:r>
        <w:rPr>
          <w:rFonts w:ascii="Arial Narrow" w:hAnsi="Arial Narrow"/>
          <w:b/>
        </w:rPr>
        <w:t>original e cópia da carteira de cadastramento no CADÚNICO, com identificação do Número de Identificação Social – NIS</w:t>
      </w:r>
      <w:r>
        <w:rPr>
          <w:rFonts w:ascii="Arial Narrow" w:hAnsi="Arial Narrow"/>
        </w:rPr>
        <w:t>;</w:t>
      </w:r>
    </w:p>
    <w:p w:rsidR="00BF0875" w:rsidRDefault="00736AA5">
      <w:pPr>
        <w:autoSpaceDE w:val="0"/>
        <w:jc w:val="both"/>
      </w:pPr>
      <w:r>
        <w:rPr>
          <w:rFonts w:ascii="Arial Narrow" w:hAnsi="Arial Narrow"/>
          <w:bCs/>
        </w:rPr>
        <w:t>c) comprovante de residência no município de Votorantim (original e cópia da conta de água, luz, telefone ou IPTU em no</w:t>
      </w:r>
      <w:r>
        <w:rPr>
          <w:rFonts w:ascii="Arial Narrow" w:hAnsi="Arial Narrow"/>
          <w:bCs/>
        </w:rPr>
        <w:t>me do candidato); no caso de comprovante de endereço em nome dos pais ou dos filhos, além do original e cópia do comprovante de residência, deverá apresentar original e cópia da certidão de nascimento; no caso de comprovante de endereço em nome do cônjuge,</w:t>
      </w:r>
      <w:r>
        <w:rPr>
          <w:rFonts w:ascii="Arial Narrow" w:hAnsi="Arial Narrow"/>
          <w:bCs/>
        </w:rPr>
        <w:t xml:space="preserve"> apresentar original e cópia da certidão de casamento; no caso de comprovante de endereço em nome de irmão, apresentar original e cópia da certidão de nascimento de ambos; s</w:t>
      </w:r>
      <w:r>
        <w:rPr>
          <w:rFonts w:ascii="Arial Narrow" w:hAnsi="Arial Narrow"/>
        </w:rPr>
        <w:t>e o candidato residir com outra pessoa que não as anteriormente indicadas e o compr</w:t>
      </w:r>
      <w:r>
        <w:rPr>
          <w:rFonts w:ascii="Arial Narrow" w:hAnsi="Arial Narrow"/>
        </w:rPr>
        <w:t>ovante de residência estiver em nome de outra pessoa, o candidato deverá apresentar junto com o original e cópia do comprovante de residência uma declaração com firma reconhecida em cartório, do candidato e do portador do comprovante de residência, atestan</w:t>
      </w:r>
      <w:r>
        <w:rPr>
          <w:rFonts w:ascii="Arial Narrow" w:hAnsi="Arial Narrow"/>
        </w:rPr>
        <w:t>do sua residência.</w:t>
      </w:r>
    </w:p>
    <w:p w:rsidR="00BF0875" w:rsidRDefault="00736AA5">
      <w:pPr>
        <w:autoSpaceDE w:val="0"/>
        <w:jc w:val="both"/>
      </w:pPr>
      <w:r>
        <w:rPr>
          <w:rFonts w:ascii="Arial Narrow" w:hAnsi="Arial Narrow"/>
        </w:rPr>
        <w:t xml:space="preserve">d) </w:t>
      </w:r>
      <w:r>
        <w:rPr>
          <w:rFonts w:ascii="Arial Narrow" w:hAnsi="Arial Narrow"/>
          <w:bCs/>
        </w:rPr>
        <w:t>original da Carteira de Trabalho e Previdência Social e cópia das páginas onde constem a foto; a identificação; a anotação de admissão e a página subsequente em branco; a última atualização salarial no valor máximo de R$ 1.405,50 mens</w:t>
      </w:r>
      <w:r>
        <w:rPr>
          <w:rFonts w:ascii="Arial Narrow" w:hAnsi="Arial Narrow"/>
          <w:bCs/>
        </w:rPr>
        <w:t>ais e a página subsequente em branco);</w:t>
      </w:r>
    </w:p>
    <w:p w:rsidR="00BF0875" w:rsidRDefault="00736AA5">
      <w:pPr>
        <w:autoSpaceDE w:val="0"/>
        <w:jc w:val="both"/>
      </w:pPr>
      <w:r>
        <w:rPr>
          <w:rFonts w:ascii="Arial Narrow" w:hAnsi="Arial Narrow"/>
        </w:rPr>
        <w:lastRenderedPageBreak/>
        <w:t xml:space="preserve">e) </w:t>
      </w:r>
      <w:r>
        <w:rPr>
          <w:rFonts w:ascii="Arial Narrow" w:hAnsi="Arial Narrow"/>
          <w:bCs/>
        </w:rPr>
        <w:t xml:space="preserve">original e cópia do último holerite ou recibo de pagamento no valor bruto máximo de R$ 1.404,50 mensais, contendo a identificação do empregador (nome ou razão social, CNPJ ou CPF, endereço); o trabalhador autônomo </w:t>
      </w:r>
      <w:r>
        <w:rPr>
          <w:rFonts w:ascii="Arial Narrow" w:hAnsi="Arial Narrow"/>
          <w:bCs/>
        </w:rPr>
        <w:t>poderá comprovar os rendimentos através do original e cópia do carnê ou guias de contribuição do INSS;</w:t>
      </w:r>
    </w:p>
    <w:p w:rsidR="00BF0875" w:rsidRDefault="00736AA5">
      <w:pPr>
        <w:autoSpaceDE w:val="0"/>
        <w:jc w:val="both"/>
      </w:pPr>
      <w:r>
        <w:rPr>
          <w:rFonts w:ascii="Arial Narrow" w:hAnsi="Arial Narrow"/>
        </w:rPr>
        <w:t xml:space="preserve">f) </w:t>
      </w:r>
      <w:r>
        <w:rPr>
          <w:rFonts w:ascii="Arial Narrow" w:hAnsi="Arial Narrow"/>
          <w:bCs/>
        </w:rPr>
        <w:t xml:space="preserve">declaração, nos moldes do </w:t>
      </w:r>
      <w:r>
        <w:rPr>
          <w:rFonts w:ascii="Arial Narrow" w:hAnsi="Arial Narrow"/>
          <w:b/>
          <w:bCs/>
        </w:rPr>
        <w:t>Anexo IV</w:t>
      </w:r>
      <w:r>
        <w:rPr>
          <w:rFonts w:ascii="Arial Narrow" w:hAnsi="Arial Narrow"/>
          <w:bCs/>
        </w:rPr>
        <w:t>, de que as informações prestadas são verdadeiras, sob pena de sofrer as sanções dispostas na legislação em vigor;</w:t>
      </w:r>
    </w:p>
    <w:p w:rsidR="00BF0875" w:rsidRDefault="00736AA5">
      <w:pPr>
        <w:shd w:val="clear" w:color="auto" w:fill="FFFFFF"/>
        <w:jc w:val="both"/>
      </w:pPr>
      <w:r>
        <w:rPr>
          <w:rFonts w:ascii="Arial Narrow" w:hAnsi="Arial Narrow" w:cs="Arial Narrow"/>
        </w:rPr>
        <w:t>2</w:t>
      </w:r>
      <w:r>
        <w:rPr>
          <w:rFonts w:ascii="Arial Narrow" w:hAnsi="Arial Narrow" w:cs="Arial Narrow"/>
        </w:rPr>
        <w:t xml:space="preserve">.4.3. O </w:t>
      </w:r>
      <w:r>
        <w:rPr>
          <w:rFonts w:ascii="Arial Narrow" w:hAnsi="Arial Narrow"/>
          <w:b/>
          <w:bCs/>
          <w:color w:val="000000"/>
        </w:rPr>
        <w:t>"Requerimento de Isenção do Pagamento da Inscrição"</w:t>
      </w:r>
      <w:r>
        <w:rPr>
          <w:rFonts w:ascii="Arial Narrow" w:hAnsi="Arial Narrow"/>
          <w:bCs/>
          <w:color w:val="000000"/>
        </w:rPr>
        <w:t xml:space="preserve">, nos moldes do </w:t>
      </w:r>
      <w:r>
        <w:rPr>
          <w:rFonts w:ascii="Arial Narrow" w:hAnsi="Arial Narrow"/>
          <w:b/>
          <w:bCs/>
          <w:color w:val="000000"/>
        </w:rPr>
        <w:t xml:space="preserve">Anexo IV </w:t>
      </w:r>
      <w:r>
        <w:rPr>
          <w:rFonts w:ascii="Arial Narrow" w:hAnsi="Arial Narrow"/>
          <w:bCs/>
          <w:color w:val="000000"/>
        </w:rPr>
        <w:t xml:space="preserve">deste Edital, </w:t>
      </w:r>
      <w:r>
        <w:rPr>
          <w:rFonts w:ascii="Arial Narrow" w:hAnsi="Arial Narrow"/>
          <w:b/>
          <w:bCs/>
          <w:color w:val="000000"/>
        </w:rPr>
        <w:t>juntamente com a documentação comprobatória de que atende às condições estabelecidas em lei</w:t>
      </w:r>
      <w:r>
        <w:rPr>
          <w:rFonts w:ascii="Arial Narrow" w:hAnsi="Arial Narrow"/>
          <w:bCs/>
          <w:color w:val="000000"/>
        </w:rPr>
        <w:t xml:space="preserve">, discriminada no item anterior, deverá ser protocolado até </w:t>
      </w:r>
      <w:r>
        <w:rPr>
          <w:rFonts w:ascii="Arial Narrow" w:hAnsi="Arial Narrow"/>
          <w:bCs/>
        </w:rPr>
        <w:t xml:space="preserve">o dia </w:t>
      </w:r>
      <w:r>
        <w:rPr>
          <w:rFonts w:ascii="Arial Narrow" w:hAnsi="Arial Narrow"/>
          <w:b/>
          <w:bCs/>
        </w:rPr>
        <w:t>18 de OUTUBRO de 2017</w:t>
      </w:r>
      <w:r>
        <w:rPr>
          <w:rFonts w:ascii="Arial Narrow" w:hAnsi="Arial Narrow"/>
          <w:bCs/>
        </w:rPr>
        <w:t xml:space="preserve"> no posto de atendimento instalado no </w:t>
      </w:r>
      <w:r>
        <w:rPr>
          <w:rFonts w:ascii="Arial Narrow" w:hAnsi="Arial Narrow"/>
        </w:rPr>
        <w:t xml:space="preserve">Departamento de Recursos Humanos da Prefeitura Municipal de Votorantim, na Avenida 31 de março nº 327, Centro – Votorantim, das 09:00 às 16:00 horas. As cópias apresentadas serão autenticadas pelo </w:t>
      </w:r>
      <w:r>
        <w:rPr>
          <w:rFonts w:ascii="Arial Narrow" w:hAnsi="Arial Narrow"/>
        </w:rPr>
        <w:t>servidor público da Prefeitura de Votorantim que recepcionar a documentação, à vista dos seus originais.</w:t>
      </w:r>
    </w:p>
    <w:p w:rsidR="00BF0875" w:rsidRDefault="00736AA5">
      <w:pPr>
        <w:tabs>
          <w:tab w:val="left" w:pos="1134"/>
        </w:tabs>
        <w:jc w:val="both"/>
      </w:pPr>
      <w:r>
        <w:rPr>
          <w:rFonts w:ascii="Arial Narrow" w:hAnsi="Arial Narrow"/>
        </w:rPr>
        <w:t>2.4.4. Não serão considerados pedidos de isenção de pagamento da inscrição solicitados fora do prazo; t</w:t>
      </w:r>
      <w:r>
        <w:rPr>
          <w:rFonts w:ascii="Arial Narrow" w:hAnsi="Arial Narrow"/>
          <w:bCs/>
        </w:rPr>
        <w:t xml:space="preserve">ambém não </w:t>
      </w:r>
      <w:r>
        <w:rPr>
          <w:rFonts w:ascii="Arial Narrow" w:hAnsi="Arial Narrow"/>
        </w:rPr>
        <w:t>será aceita a entrega condicional ou c</w:t>
      </w:r>
      <w:r>
        <w:rPr>
          <w:rFonts w:ascii="Arial Narrow" w:hAnsi="Arial Narrow"/>
        </w:rPr>
        <w:t xml:space="preserve">omplementação de documentos ou a retirada de documentos após o período de inscrição.  </w:t>
      </w:r>
    </w:p>
    <w:p w:rsidR="00BF0875" w:rsidRDefault="00736AA5">
      <w:pPr>
        <w:tabs>
          <w:tab w:val="left" w:pos="1134"/>
        </w:tabs>
        <w:jc w:val="both"/>
        <w:rPr>
          <w:rFonts w:ascii="Arial Narrow" w:hAnsi="Arial Narrow"/>
        </w:rPr>
      </w:pPr>
      <w:r>
        <w:rPr>
          <w:rFonts w:ascii="Arial Narrow" w:hAnsi="Arial Narrow"/>
        </w:rPr>
        <w:t>2.4.5. Caso o candidato utilize outro meio que não o estabelecido neste Edital terá indeferido seu requerimento de isenção do pagamento da inscrição.</w:t>
      </w:r>
    </w:p>
    <w:p w:rsidR="00BF0875" w:rsidRDefault="00736AA5">
      <w:pPr>
        <w:tabs>
          <w:tab w:val="left" w:pos="1134"/>
        </w:tabs>
        <w:jc w:val="both"/>
      </w:pPr>
      <w:r>
        <w:rPr>
          <w:rFonts w:ascii="Arial Narrow" w:hAnsi="Arial Narrow"/>
        </w:rPr>
        <w:t>2.4.6. Todas as inf</w:t>
      </w:r>
      <w:r>
        <w:rPr>
          <w:rFonts w:ascii="Arial Narrow" w:hAnsi="Arial Narrow"/>
        </w:rPr>
        <w:t xml:space="preserve">ormações prestadas no </w:t>
      </w:r>
      <w:r>
        <w:rPr>
          <w:rFonts w:ascii="Arial Narrow" w:hAnsi="Arial Narrow"/>
          <w:b/>
        </w:rPr>
        <w:t>Anexo IV</w:t>
      </w:r>
      <w:r>
        <w:rPr>
          <w:rFonts w:ascii="Arial Narrow" w:hAnsi="Arial Narrow"/>
        </w:rPr>
        <w:t xml:space="preserve"> - Requerimento de Isenção do Pagamento da Inscrição e nas declarações firmadas são de inteira responsabilidade do candidato, assim como a idoneidade dos documentos encaminhados, tornando-se nulos todos os atos delas decorrent</w:t>
      </w:r>
      <w:r>
        <w:rPr>
          <w:rFonts w:ascii="Arial Narrow" w:hAnsi="Arial Narrow"/>
        </w:rPr>
        <w:t>es em caso de irregularidade constatada, além de sujeitar o candidato às penalidades previstas em lei.</w:t>
      </w:r>
    </w:p>
    <w:p w:rsidR="00BF0875" w:rsidRDefault="00736AA5">
      <w:pPr>
        <w:autoSpaceDE w:val="0"/>
        <w:jc w:val="both"/>
      </w:pPr>
      <w:r>
        <w:rPr>
          <w:rFonts w:ascii="Arial Narrow" w:hAnsi="Arial Narrow"/>
        </w:rPr>
        <w:t xml:space="preserve">2.4.6.1. </w:t>
      </w:r>
      <w:r>
        <w:rPr>
          <w:rFonts w:ascii="Arial Narrow" w:eastAsia="Batang" w:hAnsi="Arial Narrow"/>
        </w:rPr>
        <w:t xml:space="preserve">As informações prestadas e a documentação juntada </w:t>
      </w:r>
      <w:r>
        <w:rPr>
          <w:rFonts w:ascii="Arial Narrow" w:hAnsi="Arial Narrow"/>
        </w:rPr>
        <w:t xml:space="preserve">poderão ser objeto de </w:t>
      </w:r>
      <w:r>
        <w:rPr>
          <w:rFonts w:ascii="Arial Narrow" w:hAnsi="Arial Narrow"/>
          <w:bCs/>
        </w:rPr>
        <w:t>diligência por parte da Prefeitura Municipal de VOTORANTIM.</w:t>
      </w:r>
    </w:p>
    <w:p w:rsidR="00BF0875" w:rsidRDefault="00736AA5">
      <w:pPr>
        <w:tabs>
          <w:tab w:val="left" w:pos="1134"/>
        </w:tabs>
        <w:jc w:val="both"/>
      </w:pPr>
      <w:r>
        <w:rPr>
          <w:rFonts w:ascii="Arial Narrow" w:hAnsi="Arial Narrow"/>
        </w:rPr>
        <w:t>2.4.7. O can</w:t>
      </w:r>
      <w:r>
        <w:rPr>
          <w:rFonts w:ascii="Arial Narrow" w:hAnsi="Arial Narrow"/>
        </w:rPr>
        <w:t xml:space="preserve">didato deverá, a partir das </w:t>
      </w:r>
      <w:r>
        <w:rPr>
          <w:rFonts w:ascii="Arial Narrow" w:hAnsi="Arial Narrow"/>
          <w:b/>
        </w:rPr>
        <w:t xml:space="preserve">18 horas </w:t>
      </w:r>
      <w:r>
        <w:rPr>
          <w:rFonts w:ascii="Arial Narrow" w:hAnsi="Arial Narrow"/>
        </w:rPr>
        <w:t xml:space="preserve">do dia </w:t>
      </w:r>
      <w:r>
        <w:rPr>
          <w:rFonts w:ascii="Arial Narrow" w:hAnsi="Arial Narrow"/>
          <w:b/>
        </w:rPr>
        <w:t>31 DE OUTUBRO 2017</w:t>
      </w:r>
      <w:r>
        <w:rPr>
          <w:rFonts w:ascii="Arial Narrow" w:hAnsi="Arial Narrow"/>
        </w:rPr>
        <w:t xml:space="preserve"> verificar no quadro de avisos da Prefeitura Municipal de </w:t>
      </w:r>
      <w:r>
        <w:rPr>
          <w:rFonts w:ascii="Arial Narrow" w:hAnsi="Arial Narrow"/>
          <w:color w:val="000000"/>
        </w:rPr>
        <w:t>VOTORANTIM</w:t>
      </w:r>
      <w:r>
        <w:rPr>
          <w:rFonts w:ascii="Arial Narrow" w:hAnsi="Arial Narrow"/>
        </w:rPr>
        <w:t xml:space="preserve"> ou no </w:t>
      </w:r>
      <w:r>
        <w:rPr>
          <w:rFonts w:ascii="Arial Narrow" w:hAnsi="Arial Narrow" w:cs="Arial"/>
          <w:i/>
        </w:rPr>
        <w:t xml:space="preserve">site </w:t>
      </w:r>
      <w:hyperlink r:id="rId13" w:history="1">
        <w:r>
          <w:rPr>
            <w:rStyle w:val="Hyperlink"/>
            <w:rFonts w:ascii="Arial Narrow" w:hAnsi="Arial Narrow" w:cs="Arial"/>
          </w:rPr>
          <w:t>www.publiconsult.com.br</w:t>
        </w:r>
      </w:hyperlink>
      <w:r>
        <w:rPr>
          <w:rFonts w:ascii="Arial Narrow" w:hAnsi="Arial Narrow"/>
        </w:rPr>
        <w:t>, o resultado do requerimento da isenção d</w:t>
      </w:r>
      <w:r>
        <w:rPr>
          <w:rFonts w:ascii="Arial Narrow" w:hAnsi="Arial Narrow"/>
        </w:rPr>
        <w:t>o pagamento da inscrição.</w:t>
      </w:r>
    </w:p>
    <w:p w:rsidR="00BF0875" w:rsidRDefault="00736AA5">
      <w:pPr>
        <w:tabs>
          <w:tab w:val="left" w:pos="1134"/>
        </w:tabs>
        <w:jc w:val="both"/>
        <w:rPr>
          <w:rFonts w:ascii="Arial Narrow" w:hAnsi="Arial Narrow"/>
        </w:rPr>
      </w:pPr>
      <w:r>
        <w:rPr>
          <w:rFonts w:ascii="Arial Narrow" w:hAnsi="Arial Narrow"/>
        </w:rPr>
        <w:t>2.4.8. O candidato que tiver seu pedido de isenção de pagamento da inscrição deferido terá automaticamente sua inscrição efetivada, não havendo necessidade de qualquer outro procedimento.</w:t>
      </w:r>
    </w:p>
    <w:p w:rsidR="00BF0875" w:rsidRDefault="00736AA5">
      <w:pPr>
        <w:pStyle w:val="Corpodetexto"/>
        <w:widowControl w:val="0"/>
        <w:overflowPunct w:val="0"/>
        <w:autoSpaceDE w:val="0"/>
      </w:pPr>
      <w:r>
        <w:rPr>
          <w:rFonts w:ascii="Arial Narrow" w:hAnsi="Arial Narrow"/>
          <w:sz w:val="20"/>
        </w:rPr>
        <w:t xml:space="preserve">2.4.9. </w:t>
      </w:r>
      <w:r>
        <w:rPr>
          <w:rFonts w:ascii="Arial Narrow" w:hAnsi="Arial Narrow" w:cs="Arial"/>
          <w:sz w:val="20"/>
        </w:rPr>
        <w:t>O candidato que tiver o requeriment</w:t>
      </w:r>
      <w:r>
        <w:rPr>
          <w:rFonts w:ascii="Arial Narrow" w:hAnsi="Arial Narrow" w:cs="Arial"/>
          <w:sz w:val="20"/>
        </w:rPr>
        <w:t xml:space="preserve">o de </w:t>
      </w:r>
      <w:r>
        <w:rPr>
          <w:rFonts w:ascii="Arial Narrow" w:hAnsi="Arial Narrow"/>
          <w:sz w:val="20"/>
        </w:rPr>
        <w:t>isenção de pagamento da inscrição</w:t>
      </w:r>
      <w:r>
        <w:rPr>
          <w:rFonts w:ascii="Arial Narrow" w:hAnsi="Arial Narrow" w:cs="Arial"/>
          <w:sz w:val="20"/>
        </w:rPr>
        <w:t xml:space="preserve"> indeferido, e ainda assim queira participar do concurso público, deverá acessar o </w:t>
      </w:r>
      <w:r>
        <w:rPr>
          <w:rFonts w:ascii="Arial Narrow" w:hAnsi="Arial Narrow" w:cs="Arial"/>
          <w:b/>
          <w:sz w:val="20"/>
        </w:rPr>
        <w:t>PAINEL DO CANDIDATO</w:t>
      </w:r>
      <w:r>
        <w:rPr>
          <w:rFonts w:ascii="Arial Narrow" w:hAnsi="Arial Narrow" w:cs="Arial"/>
          <w:sz w:val="20"/>
        </w:rPr>
        <w:t xml:space="preserve"> no </w:t>
      </w:r>
      <w:r>
        <w:rPr>
          <w:rFonts w:ascii="Arial Narrow" w:hAnsi="Arial Narrow" w:cs="Arial"/>
          <w:i/>
          <w:sz w:val="20"/>
        </w:rPr>
        <w:t xml:space="preserve">site </w:t>
      </w:r>
      <w:hyperlink r:id="rId14" w:history="1">
        <w:r>
          <w:rPr>
            <w:rStyle w:val="Hyperlink"/>
            <w:rFonts w:ascii="Arial Narrow" w:hAnsi="Arial Narrow" w:cs="Arial"/>
            <w:sz w:val="20"/>
          </w:rPr>
          <w:t>www.publiconsult.com.br</w:t>
        </w:r>
      </w:hyperlink>
      <w:r>
        <w:rPr>
          <w:rFonts w:ascii="Arial Narrow" w:hAnsi="Arial Narrow" w:cs="Arial"/>
          <w:sz w:val="20"/>
        </w:rPr>
        <w:t xml:space="preserve">, selecionar o </w:t>
      </w:r>
      <w:r>
        <w:rPr>
          <w:rFonts w:ascii="Arial Narrow" w:hAnsi="Arial Narrow"/>
          <w:b/>
          <w:sz w:val="20"/>
        </w:rPr>
        <w:t xml:space="preserve">Concurso Público nº </w:t>
      </w:r>
      <w:r>
        <w:rPr>
          <w:rFonts w:ascii="Arial Narrow" w:hAnsi="Arial Narrow"/>
          <w:b/>
          <w:sz w:val="20"/>
        </w:rPr>
        <w:t>1/2017 da Prefeitura Municipal de VOTORANTIM</w:t>
      </w:r>
      <w:r>
        <w:rPr>
          <w:rFonts w:ascii="Arial Narrow" w:hAnsi="Arial Narrow" w:cs="Arial"/>
          <w:sz w:val="20"/>
        </w:rPr>
        <w:t xml:space="preserve">, clicar na guia </w:t>
      </w:r>
      <w:r>
        <w:rPr>
          <w:rFonts w:ascii="Arial Narrow" w:hAnsi="Arial Narrow" w:cs="Arial"/>
          <w:b/>
          <w:sz w:val="20"/>
        </w:rPr>
        <w:t>GERAR 2ª VIA DO BOLETO</w:t>
      </w:r>
      <w:r>
        <w:rPr>
          <w:rFonts w:ascii="Arial Narrow" w:hAnsi="Arial Narrow" w:cs="Arial"/>
          <w:sz w:val="20"/>
        </w:rPr>
        <w:t xml:space="preserve"> e efetuar o pagamento do boleto bancário referente à inscrição </w:t>
      </w:r>
      <w:r>
        <w:rPr>
          <w:rFonts w:ascii="Arial Narrow" w:hAnsi="Arial Narrow" w:cs="Arial"/>
          <w:bCs/>
          <w:sz w:val="20"/>
        </w:rPr>
        <w:t xml:space="preserve">até </w:t>
      </w:r>
      <w:r>
        <w:rPr>
          <w:rFonts w:ascii="Arial Narrow" w:hAnsi="Arial Narrow" w:cs="Arial"/>
          <w:b/>
          <w:bCs/>
          <w:sz w:val="20"/>
        </w:rPr>
        <w:t>24</w:t>
      </w:r>
      <w:r>
        <w:rPr>
          <w:rFonts w:ascii="Arial Narrow" w:hAnsi="Arial Narrow"/>
          <w:b/>
          <w:sz w:val="20"/>
        </w:rPr>
        <w:t xml:space="preserve"> de NOVEMBRO de 2017</w:t>
      </w:r>
      <w:r>
        <w:rPr>
          <w:rFonts w:ascii="Arial Narrow" w:hAnsi="Arial Narrow" w:cs="Arial"/>
          <w:sz w:val="20"/>
        </w:rPr>
        <w:t>, devendo observar o disposto no item 2.2 e seus subitens.</w:t>
      </w:r>
    </w:p>
    <w:p w:rsidR="00BF0875" w:rsidRDefault="00736AA5">
      <w:pPr>
        <w:tabs>
          <w:tab w:val="left" w:pos="1134"/>
        </w:tabs>
        <w:jc w:val="both"/>
      </w:pPr>
      <w:r>
        <w:rPr>
          <w:rFonts w:ascii="Arial Narrow" w:hAnsi="Arial Narrow"/>
        </w:rPr>
        <w:t xml:space="preserve">2.4.10. </w:t>
      </w:r>
      <w:r>
        <w:rPr>
          <w:rFonts w:ascii="Arial Narrow" w:hAnsi="Arial Narrow"/>
          <w:b/>
        </w:rPr>
        <w:t>Será eliminado d</w:t>
      </w:r>
      <w:r>
        <w:rPr>
          <w:rFonts w:ascii="Arial Narrow" w:hAnsi="Arial Narrow"/>
          <w:b/>
        </w:rPr>
        <w:t>o concurso público o candidato que, não atendendo, à época de sua inscrição, aos requisitos legais, tenha obtido, com emprego de fraude ou qualquer meio que evidencie má fé, a isenção de pagamento da inscrição de que trata a Lei Municipal nº 2.257/2011 reg</w:t>
      </w:r>
      <w:r>
        <w:rPr>
          <w:rFonts w:ascii="Arial Narrow" w:hAnsi="Arial Narrow"/>
          <w:b/>
        </w:rPr>
        <w:t xml:space="preserve">ulamentada pelo Decreto nº 4.479/2013. A eliminação importará a anulação da inscrição e dos demais atos praticados pelo candidato, sem prejuízo da aplicação de outras sanções cabíveis.  </w:t>
      </w:r>
    </w:p>
    <w:p w:rsidR="00BF0875" w:rsidRDefault="00736AA5">
      <w:pPr>
        <w:tabs>
          <w:tab w:val="left" w:pos="1134"/>
        </w:tabs>
        <w:jc w:val="both"/>
        <w:rPr>
          <w:rFonts w:ascii="Arial Narrow" w:hAnsi="Arial Narrow"/>
        </w:rPr>
      </w:pPr>
      <w:r>
        <w:rPr>
          <w:rFonts w:ascii="Arial Narrow" w:hAnsi="Arial Narrow"/>
        </w:rPr>
        <w:t>2.4.11. O candidato que apresentar documentação falsa ou inidônea par</w:t>
      </w:r>
      <w:r>
        <w:rPr>
          <w:rFonts w:ascii="Arial Narrow" w:hAnsi="Arial Narrow"/>
        </w:rPr>
        <w:t>a obter a isenção de pagamento da inscrição prevista na legislação local, além das penalidades civis e criminais, ficará sujeito às seguintes sanções:</w:t>
      </w:r>
    </w:p>
    <w:p w:rsidR="00BF0875" w:rsidRDefault="00736AA5">
      <w:pPr>
        <w:tabs>
          <w:tab w:val="left" w:pos="1134"/>
        </w:tabs>
        <w:jc w:val="both"/>
        <w:rPr>
          <w:rFonts w:ascii="Arial Narrow" w:hAnsi="Arial Narrow"/>
        </w:rPr>
      </w:pPr>
      <w:r>
        <w:rPr>
          <w:rFonts w:ascii="Arial Narrow" w:hAnsi="Arial Narrow"/>
        </w:rPr>
        <w:t>a) exclusão do certame e pagamento de multa correspondente a 5 vezes o valor da inscrição, caso a irregul</w:t>
      </w:r>
      <w:r>
        <w:rPr>
          <w:rFonts w:ascii="Arial Narrow" w:hAnsi="Arial Narrow"/>
        </w:rPr>
        <w:t>aridade seja verificada antes da realização do certame;</w:t>
      </w:r>
    </w:p>
    <w:p w:rsidR="00BF0875" w:rsidRDefault="00736AA5">
      <w:pPr>
        <w:tabs>
          <w:tab w:val="left" w:pos="1134"/>
        </w:tabs>
        <w:jc w:val="both"/>
        <w:rPr>
          <w:rFonts w:ascii="Arial Narrow" w:hAnsi="Arial Narrow"/>
        </w:rPr>
      </w:pPr>
      <w:r>
        <w:rPr>
          <w:rFonts w:ascii="Arial Narrow" w:hAnsi="Arial Narrow"/>
        </w:rPr>
        <w:t>b) pagamento de multa correspondente a 10 vezes o valor da inscrição, caso a irregularidade seja verificada após a realização do certame;</w:t>
      </w:r>
    </w:p>
    <w:p w:rsidR="00BF0875" w:rsidRDefault="00736AA5">
      <w:pPr>
        <w:tabs>
          <w:tab w:val="left" w:pos="1134"/>
        </w:tabs>
        <w:jc w:val="both"/>
        <w:rPr>
          <w:rFonts w:ascii="Arial Narrow" w:hAnsi="Arial Narrow"/>
        </w:rPr>
      </w:pPr>
      <w:r>
        <w:rPr>
          <w:rFonts w:ascii="Arial Narrow" w:hAnsi="Arial Narrow"/>
        </w:rPr>
        <w:t xml:space="preserve">c) pagamento de multa correspondente a 5 vezes o salário base </w:t>
      </w:r>
      <w:r>
        <w:rPr>
          <w:rFonts w:ascii="Arial Narrow" w:hAnsi="Arial Narrow"/>
        </w:rPr>
        <w:t>do cargo/emprego/função para o qual se inscreveu, caso o candidato tenha sido nomeado.</w:t>
      </w:r>
    </w:p>
    <w:p w:rsidR="00BF0875" w:rsidRDefault="00736AA5">
      <w:pPr>
        <w:tabs>
          <w:tab w:val="left" w:pos="1134"/>
        </w:tabs>
        <w:jc w:val="both"/>
      </w:pPr>
      <w:r>
        <w:rPr>
          <w:rFonts w:ascii="Arial Narrow" w:hAnsi="Arial Narrow"/>
        </w:rPr>
        <w:t>2.4.11.1 A penalidade pecuniária será inscrita em dívida ativa do Município, caso o infrator não efetue o pagamento dentro do prazo.</w:t>
      </w:r>
    </w:p>
    <w:p w:rsidR="00BF0875" w:rsidRDefault="00BF0875">
      <w:pPr>
        <w:tabs>
          <w:tab w:val="left" w:pos="1134"/>
        </w:tabs>
        <w:jc w:val="both"/>
        <w:rPr>
          <w:rFonts w:ascii="Arial Narrow" w:hAnsi="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b/>
        </w:rPr>
        <w:t xml:space="preserve">3. DOS REQUISITOS PARA INVESTIDURA </w:t>
      </w:r>
      <w:r>
        <w:rPr>
          <w:rFonts w:ascii="Arial Narrow" w:hAnsi="Arial Narrow"/>
          <w:b/>
        </w:rPr>
        <w:t>NO CARGO PÚBLICO</w:t>
      </w:r>
    </w:p>
    <w:p w:rsidR="00BF0875" w:rsidRDefault="00736AA5">
      <w:pPr>
        <w:jc w:val="both"/>
      </w:pPr>
      <w:r>
        <w:rPr>
          <w:rFonts w:ascii="Arial Narrow" w:hAnsi="Arial Narrow"/>
        </w:rPr>
        <w:t xml:space="preserve">3.1. O candidato aprovado neste </w:t>
      </w:r>
      <w:r>
        <w:rPr>
          <w:rFonts w:ascii="Arial Narrow" w:hAnsi="Arial Narrow"/>
          <w:b/>
        </w:rPr>
        <w:t>concurso público</w:t>
      </w:r>
      <w:r>
        <w:rPr>
          <w:rFonts w:ascii="Arial Narrow" w:hAnsi="Arial Narrow"/>
        </w:rPr>
        <w:t xml:space="preserve"> será admitido apenas se </w:t>
      </w:r>
      <w:r>
        <w:rPr>
          <w:rFonts w:ascii="Arial Narrow" w:hAnsi="Arial Narrow"/>
          <w:b/>
        </w:rPr>
        <w:t>atender às seguintes exigências, a serem comprovadas por ocasião da convocação</w:t>
      </w:r>
      <w:r>
        <w:rPr>
          <w:rFonts w:ascii="Arial Narrow" w:hAnsi="Arial Narrow"/>
        </w:rPr>
        <w:t>:</w:t>
      </w:r>
    </w:p>
    <w:p w:rsidR="00BF0875" w:rsidRDefault="00736AA5">
      <w:pPr>
        <w:jc w:val="both"/>
      </w:pPr>
      <w:r>
        <w:rPr>
          <w:rFonts w:ascii="Arial Narrow" w:hAnsi="Arial Narrow"/>
        </w:rPr>
        <w:t>a) s</w:t>
      </w:r>
      <w:r>
        <w:rPr>
          <w:rFonts w:ascii="Arial Narrow" w:hAnsi="Arial Narrow" w:cs="Arial"/>
        </w:rPr>
        <w:t xml:space="preserve">er brasileiro nato ou naturalizado ou gozar das prerrogativas previstas no artigo </w:t>
      </w:r>
      <w:r>
        <w:rPr>
          <w:rFonts w:ascii="Arial Narrow" w:hAnsi="Arial Narrow" w:cs="Arial"/>
        </w:rPr>
        <w:t>12 da Constituição Federal e demais disposições de Lei, no caso de estrangeiro ou cidadão português a quem tenha sido deferida a igualdade nas condições previstas pelo Decreto Federal nº 70.436/72.</w:t>
      </w:r>
    </w:p>
    <w:p w:rsidR="00BF0875" w:rsidRDefault="00736AA5">
      <w:pPr>
        <w:autoSpaceDE w:val="0"/>
        <w:jc w:val="both"/>
      </w:pPr>
      <w:r>
        <w:rPr>
          <w:rFonts w:ascii="Arial Narrow" w:hAnsi="Arial Narrow"/>
        </w:rPr>
        <w:t>b) ter i</w:t>
      </w:r>
      <w:r>
        <w:rPr>
          <w:rFonts w:ascii="Arial Narrow" w:hAnsi="Arial Narrow" w:cs="Courier New"/>
          <w:color w:val="000000"/>
        </w:rPr>
        <w:t>dade mínima de 18 dezoito) anos e máxima de 35 (tr</w:t>
      </w:r>
      <w:r>
        <w:rPr>
          <w:rFonts w:ascii="Arial Narrow" w:hAnsi="Arial Narrow" w:cs="Courier New"/>
          <w:color w:val="000000"/>
        </w:rPr>
        <w:t>inta e cinco) anos observada na data da inscrição para o concurso;</w:t>
      </w:r>
    </w:p>
    <w:p w:rsidR="00BF0875" w:rsidRDefault="00736AA5">
      <w:pPr>
        <w:tabs>
          <w:tab w:val="left" w:pos="1418"/>
          <w:tab w:val="left" w:pos="1701"/>
        </w:tabs>
        <w:suppressAutoHyphens w:val="0"/>
        <w:autoSpaceDE w:val="0"/>
        <w:jc w:val="both"/>
        <w:textAlignment w:val="auto"/>
        <w:rPr>
          <w:rFonts w:ascii="Arial Narrow" w:hAnsi="Arial Narrow" w:cs="Courier New"/>
          <w:color w:val="000000"/>
        </w:rPr>
      </w:pPr>
      <w:r>
        <w:rPr>
          <w:rFonts w:ascii="Arial Narrow" w:hAnsi="Arial Narrow" w:cs="Courier New"/>
          <w:color w:val="000000"/>
        </w:rPr>
        <w:t>c) ter altura mínima de 1,65m se homem e 1,60m se mulher;</w:t>
      </w:r>
    </w:p>
    <w:p w:rsidR="00BF0875" w:rsidRDefault="00736AA5">
      <w:pPr>
        <w:autoSpaceDE w:val="0"/>
        <w:jc w:val="both"/>
        <w:rPr>
          <w:rFonts w:ascii="Arial Narrow" w:hAnsi="Arial Narrow"/>
        </w:rPr>
      </w:pPr>
      <w:r>
        <w:rPr>
          <w:rFonts w:ascii="Arial Narrow" w:hAnsi="Arial Narrow"/>
        </w:rPr>
        <w:t>d) atender às demais condições, escolaridade e requisitos prescritos para a função, conforme item 1.1 deste Edital;</w:t>
      </w:r>
    </w:p>
    <w:p w:rsidR="00BF0875" w:rsidRDefault="00736AA5">
      <w:pPr>
        <w:autoSpaceDE w:val="0"/>
        <w:jc w:val="both"/>
        <w:rPr>
          <w:rFonts w:ascii="Arial Narrow" w:hAnsi="Arial Narrow"/>
        </w:rPr>
      </w:pPr>
      <w:r>
        <w:rPr>
          <w:rFonts w:ascii="Arial Narrow" w:hAnsi="Arial Narrow"/>
        </w:rPr>
        <w:t xml:space="preserve">e) gozar de </w:t>
      </w:r>
      <w:r>
        <w:rPr>
          <w:rFonts w:ascii="Arial Narrow" w:hAnsi="Arial Narrow"/>
        </w:rPr>
        <w:t>saúde física e mental compatíveis com as funções a serem desempenhadas no exercício do cargo, comprovada em prévia inspeção médica oficial;</w:t>
      </w:r>
    </w:p>
    <w:p w:rsidR="00BF0875" w:rsidRDefault="00736AA5">
      <w:pPr>
        <w:autoSpaceDE w:val="0"/>
        <w:jc w:val="both"/>
        <w:rPr>
          <w:rFonts w:ascii="Arial Narrow" w:hAnsi="Arial Narrow"/>
        </w:rPr>
      </w:pPr>
      <w:r>
        <w:rPr>
          <w:rFonts w:ascii="Arial Narrow" w:hAnsi="Arial Narrow"/>
        </w:rPr>
        <w:t>f) estar quite com o Serviço Militar, se for do sexo masculino;</w:t>
      </w:r>
    </w:p>
    <w:p w:rsidR="00BF0875" w:rsidRDefault="00736AA5">
      <w:pPr>
        <w:tabs>
          <w:tab w:val="left" w:pos="426"/>
        </w:tabs>
        <w:jc w:val="both"/>
        <w:rPr>
          <w:rFonts w:ascii="Arial Narrow" w:hAnsi="Arial Narrow"/>
        </w:rPr>
      </w:pPr>
      <w:r>
        <w:rPr>
          <w:rFonts w:ascii="Arial Narrow" w:hAnsi="Arial Narrow"/>
        </w:rPr>
        <w:t>g) estar quite com a Justiça Eleitoral;</w:t>
      </w:r>
    </w:p>
    <w:p w:rsidR="00BF0875" w:rsidRDefault="00736AA5">
      <w:pPr>
        <w:tabs>
          <w:tab w:val="left" w:pos="426"/>
        </w:tabs>
        <w:jc w:val="both"/>
        <w:rPr>
          <w:rFonts w:ascii="Arial Narrow" w:hAnsi="Arial Narrow"/>
        </w:rPr>
      </w:pPr>
      <w:r>
        <w:rPr>
          <w:rFonts w:ascii="Arial Narrow" w:hAnsi="Arial Narrow"/>
        </w:rPr>
        <w:t>h) estar com</w:t>
      </w:r>
      <w:r>
        <w:rPr>
          <w:rFonts w:ascii="Arial Narrow" w:hAnsi="Arial Narrow"/>
        </w:rPr>
        <w:t xml:space="preserve"> o CPF regularizado;</w:t>
      </w:r>
    </w:p>
    <w:p w:rsidR="00BF0875" w:rsidRDefault="00736AA5">
      <w:pPr>
        <w:autoSpaceDE w:val="0"/>
        <w:jc w:val="both"/>
        <w:rPr>
          <w:rFonts w:ascii="Arial Narrow" w:hAnsi="Arial Narrow"/>
        </w:rPr>
      </w:pPr>
      <w:r>
        <w:rPr>
          <w:rFonts w:ascii="Arial Narrow" w:hAnsi="Arial Narrow"/>
        </w:rPr>
        <w:t>i) estar no gozo dos direitos civis e políticos;</w:t>
      </w:r>
    </w:p>
    <w:p w:rsidR="00BF0875" w:rsidRDefault="00736AA5">
      <w:pPr>
        <w:suppressAutoHyphens w:val="0"/>
        <w:autoSpaceDE w:val="0"/>
        <w:jc w:val="both"/>
        <w:textAlignment w:val="auto"/>
      </w:pPr>
      <w:r>
        <w:rPr>
          <w:rFonts w:ascii="Arial Narrow" w:hAnsi="Arial Narrow"/>
        </w:rPr>
        <w:t>j) n</w:t>
      </w:r>
      <w:r>
        <w:rPr>
          <w:rFonts w:ascii="Arial Narrow" w:hAnsi="Arial Narrow" w:cs="Courier New"/>
          <w:color w:val="000000"/>
        </w:rPr>
        <w:t>ão possuir antecedentes criminais, comprovados pelos órgãos responsáveis, bem como nada que o desabone, comprovado através de investigação reservada;</w:t>
      </w:r>
    </w:p>
    <w:p w:rsidR="00BF0875" w:rsidRDefault="00736AA5">
      <w:pPr>
        <w:autoSpaceDE w:val="0"/>
        <w:jc w:val="both"/>
        <w:rPr>
          <w:rFonts w:ascii="Arial Narrow" w:hAnsi="Arial Narrow"/>
        </w:rPr>
      </w:pPr>
      <w:r>
        <w:rPr>
          <w:rFonts w:ascii="Arial Narrow" w:hAnsi="Arial Narrow"/>
        </w:rPr>
        <w:t>k) Não ter sido demitido por ato</w:t>
      </w:r>
      <w:r>
        <w:rPr>
          <w:rFonts w:ascii="Arial Narrow" w:hAnsi="Arial Narrow"/>
        </w:rPr>
        <w:t xml:space="preserve"> de improbidade “a bem do serviço público” mediante decisão transitada em julgado em qualquer esfera governamental;</w:t>
      </w:r>
    </w:p>
    <w:p w:rsidR="00BF0875" w:rsidRDefault="00736AA5">
      <w:pPr>
        <w:autoSpaceDE w:val="0"/>
        <w:jc w:val="both"/>
        <w:rPr>
          <w:rFonts w:ascii="Arial Narrow" w:hAnsi="Arial Narrow"/>
        </w:rPr>
      </w:pPr>
      <w:r>
        <w:rPr>
          <w:rFonts w:ascii="Arial Narrow" w:hAnsi="Arial Narrow"/>
        </w:rPr>
        <w:t>l) Não possuir vínculo com qualquer órgão ou entidade da Administração Pública que impossibilite acumulação de cargos, empregos e funções, r</w:t>
      </w:r>
      <w:r>
        <w:rPr>
          <w:rFonts w:ascii="Arial Narrow" w:hAnsi="Arial Narrow"/>
        </w:rPr>
        <w:t>essalvados os casos contidos nas alíneas “a”, “b” e “c”, inc. XVI, do art. 37, da Constituição Federal, inclusive no que concerne à compatibilidade de horários;</w:t>
      </w:r>
    </w:p>
    <w:p w:rsidR="00BF0875" w:rsidRDefault="00736AA5">
      <w:pPr>
        <w:autoSpaceDE w:val="0"/>
        <w:jc w:val="both"/>
        <w:rPr>
          <w:rFonts w:ascii="Arial Narrow" w:hAnsi="Arial Narrow"/>
        </w:rPr>
      </w:pPr>
      <w:r>
        <w:rPr>
          <w:rFonts w:ascii="Arial Narrow" w:hAnsi="Arial Narrow"/>
        </w:rPr>
        <w:lastRenderedPageBreak/>
        <w:t>m) não ser aposentado por invalidez, não estar em idade de aposentadoria compulsória ou receber</w:t>
      </w:r>
      <w:r>
        <w:rPr>
          <w:rFonts w:ascii="Arial Narrow" w:hAnsi="Arial Narrow"/>
        </w:rPr>
        <w:t xml:space="preserve"> proventos de aposentadoria decorrentes dos artigos 40, 42 e 142, ressalvados os casos que permitam a acumulação dos proventos com a remuneração de cargos, empregos, funções, cargos eletivos e cargos em comissão declarados em lei de livre nomeação e exoner</w:t>
      </w:r>
      <w:r>
        <w:rPr>
          <w:rFonts w:ascii="Arial Narrow" w:hAnsi="Arial Narrow"/>
        </w:rPr>
        <w:t>ação, na forma da Constituição Federal.</w:t>
      </w:r>
    </w:p>
    <w:p w:rsidR="00BF0875" w:rsidRDefault="00BF0875">
      <w:pPr>
        <w:autoSpaceDE w:val="0"/>
        <w:jc w:val="both"/>
        <w:rPr>
          <w:rFonts w:ascii="Arial Narrow" w:hAnsi="Arial Narrow"/>
        </w:rPr>
      </w:pPr>
    </w:p>
    <w:p w:rsidR="00BF0875" w:rsidRDefault="00736AA5">
      <w:pPr>
        <w:autoSpaceDE w:val="0"/>
        <w:jc w:val="both"/>
      </w:pPr>
      <w:r>
        <w:rPr>
          <w:rFonts w:ascii="Arial Narrow" w:hAnsi="Arial Narrow"/>
        </w:rPr>
        <w:t xml:space="preserve">3.2. </w:t>
      </w:r>
      <w:r>
        <w:rPr>
          <w:rFonts w:ascii="Arial Narrow" w:hAnsi="Arial Narrow" w:cs="Courier New"/>
          <w:color w:val="000000"/>
        </w:rPr>
        <w:t>Não serão admitidos na GCM aqueles que possuam o corpo tatuado com palavras, símbolos ou imagens alusivas à violência ou pornografia.</w:t>
      </w:r>
    </w:p>
    <w:p w:rsidR="00BF0875" w:rsidRDefault="00736AA5">
      <w:pPr>
        <w:autoSpaceDE w:val="0"/>
        <w:jc w:val="both"/>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p>
    <w:p w:rsidR="00BF0875" w:rsidRDefault="00736AA5">
      <w:pPr>
        <w:autoSpaceDE w:val="0"/>
        <w:jc w:val="both"/>
        <w:rPr>
          <w:rFonts w:ascii="Arial Narrow" w:hAnsi="Arial Narrow"/>
        </w:rPr>
      </w:pPr>
      <w:r>
        <w:rPr>
          <w:rFonts w:ascii="Arial Narrow" w:hAnsi="Arial Narrow"/>
        </w:rPr>
        <w:t>3.3. Os referidos requisitos são essenciais para a contratação, devendo o</w:t>
      </w:r>
      <w:r>
        <w:rPr>
          <w:rFonts w:ascii="Arial Narrow" w:hAnsi="Arial Narrow"/>
        </w:rPr>
        <w:t xml:space="preserve"> candidato, na ocasião da convocação, apresentar os documentos exigidos ao Departamento de Recursos Humanos da Prefeitura Municipal de VOTORANTIM. No caso do não cumprimento destas exigências, o candidato perderá o direito à contratação.</w:t>
      </w:r>
    </w:p>
    <w:p w:rsidR="00BF0875" w:rsidRDefault="00BF0875">
      <w:pPr>
        <w:jc w:val="both"/>
        <w:rPr>
          <w:rFonts w:ascii="Arial Narrow" w:hAnsi="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b/>
        </w:rPr>
        <w:t>4. DOS CANDIDATOS</w:t>
      </w:r>
      <w:r>
        <w:rPr>
          <w:rFonts w:ascii="Arial Narrow" w:hAnsi="Arial Narrow"/>
          <w:b/>
        </w:rPr>
        <w:t xml:space="preserve"> PORTADORES DE DEFICIÊNCIA e DA SOLICITAÇÃO DE PROVA ESPECIAL</w:t>
      </w:r>
    </w:p>
    <w:p w:rsidR="00BF0875" w:rsidRDefault="00736AA5">
      <w:pPr>
        <w:jc w:val="both"/>
      </w:pPr>
      <w:r>
        <w:rPr>
          <w:rFonts w:ascii="Arial Narrow" w:hAnsi="Arial Narrow"/>
        </w:rPr>
        <w:t>4.1. Aos candidatos portadores de deficiência que pretendam fazer uso das prerrogativas que lhe são facultadas no inciso VIII do artigo 37 da Constituição Federal, é assegurado o direito de insc</w:t>
      </w:r>
      <w:r>
        <w:rPr>
          <w:rFonts w:ascii="Arial Narrow" w:hAnsi="Arial Narrow"/>
        </w:rPr>
        <w:t xml:space="preserve">rição neste concurso público, </w:t>
      </w:r>
      <w:r>
        <w:rPr>
          <w:rFonts w:ascii="Arial Narrow" w:hAnsi="Arial Narrow"/>
          <w:b/>
        </w:rPr>
        <w:t>desde que a deficiência de que são portadores seja compatível com o efetivo desempenho das atribuições do cargo para a qual estejam sendo contratados</w:t>
      </w:r>
      <w:r>
        <w:rPr>
          <w:rFonts w:ascii="Arial Narrow" w:hAnsi="Arial Narrow"/>
        </w:rPr>
        <w:t xml:space="preserve">. </w:t>
      </w:r>
      <w:r>
        <w:rPr>
          <w:rFonts w:ascii="Arial Narrow" w:hAnsi="Arial Narrow"/>
          <w:b/>
        </w:rPr>
        <w:t>Neste sentido, importa ressaltar a importância de se verificar as atividade</w:t>
      </w:r>
      <w:r>
        <w:rPr>
          <w:rFonts w:ascii="Arial Narrow" w:hAnsi="Arial Narrow"/>
          <w:b/>
        </w:rPr>
        <w:t>s inerentes ao cargo, consultando o Anexo I – Atribuições Funcionais, deste edital, antes de efetuar a inscrição.</w:t>
      </w:r>
    </w:p>
    <w:p w:rsidR="00BF0875" w:rsidRDefault="00736AA5">
      <w:pPr>
        <w:jc w:val="both"/>
        <w:rPr>
          <w:rFonts w:ascii="Arial Narrow" w:hAnsi="Arial Narrow"/>
        </w:rPr>
      </w:pPr>
      <w:r>
        <w:rPr>
          <w:rFonts w:ascii="Arial Narrow" w:hAnsi="Arial Narrow"/>
        </w:rPr>
        <w:t xml:space="preserve">4.1.1. Consideram-se pessoas portadoras de deficiência aquelas que se enquadram nas categorias discriminadas no art. 4º do Decreto Federal Nº </w:t>
      </w:r>
      <w:r>
        <w:rPr>
          <w:rFonts w:ascii="Arial Narrow" w:hAnsi="Arial Narrow"/>
        </w:rPr>
        <w:t>3.298/99.</w:t>
      </w:r>
    </w:p>
    <w:p w:rsidR="00BF0875" w:rsidRDefault="00BF0875">
      <w:pPr>
        <w:tabs>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Arial Narrow" w:hAnsi="Arial Narrow"/>
        </w:rPr>
      </w:pPr>
    </w:p>
    <w:p w:rsidR="00BF0875" w:rsidRDefault="00736AA5">
      <w:pPr>
        <w:tabs>
          <w:tab w:val="left" w:pos="1440"/>
          <w:tab w:val="left" w:pos="2160"/>
          <w:tab w:val="left" w:pos="2880"/>
          <w:tab w:val="left" w:pos="3600"/>
          <w:tab w:val="left" w:pos="4320"/>
          <w:tab w:val="left" w:pos="5040"/>
          <w:tab w:val="left" w:pos="5760"/>
          <w:tab w:val="left" w:pos="6480"/>
          <w:tab w:val="left" w:pos="7200"/>
          <w:tab w:val="left" w:pos="7920"/>
        </w:tabs>
        <w:ind w:right="1"/>
        <w:jc w:val="both"/>
      </w:pPr>
      <w:r>
        <w:rPr>
          <w:rFonts w:ascii="Arial Narrow" w:hAnsi="Arial Narrow"/>
          <w:position w:val="-2"/>
        </w:rPr>
        <w:t>4.2. A pessoa portadora de deficiência participará deste concurso público em igualdade de condições com os demais candidatos no que concerne ao conteúdo das provas, à avaliação e aos critérios de aprovação, ao horário e ao local de aplicação das</w:t>
      </w:r>
      <w:r>
        <w:rPr>
          <w:rFonts w:ascii="Arial Narrow" w:hAnsi="Arial Narrow"/>
          <w:position w:val="-2"/>
        </w:rPr>
        <w:t xml:space="preserve"> provas e à nota mínima exigida para todos os demais candidatos.</w:t>
      </w:r>
    </w:p>
    <w:p w:rsidR="00BF0875" w:rsidRDefault="00BF0875">
      <w:pPr>
        <w:tabs>
          <w:tab w:val="left" w:pos="1440"/>
          <w:tab w:val="left" w:pos="2160"/>
          <w:tab w:val="left" w:pos="2880"/>
          <w:tab w:val="left" w:pos="3240"/>
          <w:tab w:val="left" w:pos="3600"/>
          <w:tab w:val="left" w:pos="4320"/>
          <w:tab w:val="left" w:pos="5040"/>
          <w:tab w:val="left" w:pos="5760"/>
          <w:tab w:val="left" w:pos="6480"/>
          <w:tab w:val="left" w:pos="7200"/>
          <w:tab w:val="left" w:pos="7920"/>
        </w:tabs>
        <w:ind w:right="1"/>
        <w:jc w:val="both"/>
        <w:rPr>
          <w:rFonts w:ascii="Arial Narrow" w:hAnsi="Arial Narrow"/>
        </w:rPr>
      </w:pPr>
    </w:p>
    <w:p w:rsidR="00BF0875" w:rsidRDefault="00736AA5">
      <w:pPr>
        <w:tabs>
          <w:tab w:val="left" w:pos="1440"/>
          <w:tab w:val="left" w:pos="2160"/>
          <w:tab w:val="left" w:pos="2880"/>
          <w:tab w:val="left" w:pos="3240"/>
          <w:tab w:val="left" w:pos="3600"/>
          <w:tab w:val="left" w:pos="4320"/>
          <w:tab w:val="left" w:pos="5040"/>
          <w:tab w:val="left" w:pos="5760"/>
          <w:tab w:val="left" w:pos="6480"/>
          <w:tab w:val="left" w:pos="7200"/>
          <w:tab w:val="left" w:pos="7920"/>
        </w:tabs>
        <w:ind w:right="1"/>
        <w:jc w:val="both"/>
      </w:pPr>
      <w:r>
        <w:rPr>
          <w:rFonts w:ascii="Arial Narrow" w:hAnsi="Arial Narrow"/>
          <w:position w:val="-2"/>
        </w:rPr>
        <w:t>4.3. Aos portadores de deficiência física será destinado o percentual de 5% das vagas a serem providas através deste concurso público, exceto para as funções que não possibilitem as suas con</w:t>
      </w:r>
      <w:r>
        <w:rPr>
          <w:rFonts w:ascii="Arial Narrow" w:hAnsi="Arial Narrow"/>
          <w:position w:val="-2"/>
        </w:rPr>
        <w:t>tratações pelas características de atribuições e desempenhos, incompatíveis com a deficiência possuída.</w:t>
      </w:r>
    </w:p>
    <w:p w:rsidR="00BF0875" w:rsidRDefault="00736AA5">
      <w:pPr>
        <w:pStyle w:val="subtem"/>
        <w:ind w:left="0"/>
      </w:pPr>
      <w:r>
        <w:rPr>
          <w:rFonts w:ascii="Arial Narrow" w:hAnsi="Arial Narrow" w:cs="Times New Roman"/>
          <w:sz w:val="20"/>
        </w:rPr>
        <w:t xml:space="preserve">4.3.1. </w:t>
      </w:r>
      <w:r>
        <w:rPr>
          <w:rFonts w:ascii="Arial Narrow" w:hAnsi="Arial Narrow" w:cs="Arial Narrow"/>
          <w:sz w:val="20"/>
          <w:shd w:val="clear" w:color="auto" w:fill="FFFFFF"/>
        </w:rPr>
        <w:t xml:space="preserve"> Os candidatos portadores de deficiência aprovados só serão convocados quando a aplicação do percentual de reserva de vagas (5%) sobre o número d</w:t>
      </w:r>
      <w:r>
        <w:rPr>
          <w:rFonts w:ascii="Arial Narrow" w:hAnsi="Arial Narrow" w:cs="Arial Narrow"/>
          <w:sz w:val="20"/>
          <w:shd w:val="clear" w:color="auto" w:fill="FFFFFF"/>
        </w:rPr>
        <w:t>e vagas abertas para o respectivo cargo/emprego/função alcançar o índice mínimo de igual ou superior a 0,5 vaga.</w:t>
      </w:r>
    </w:p>
    <w:p w:rsidR="00BF0875" w:rsidRDefault="00736AA5">
      <w:pPr>
        <w:pStyle w:val="subtem"/>
        <w:ind w:left="0"/>
        <w:rPr>
          <w:rFonts w:ascii="Arial Narrow" w:hAnsi="Arial Narrow" w:cs="Times New Roman"/>
          <w:sz w:val="20"/>
        </w:rPr>
      </w:pPr>
      <w:r>
        <w:rPr>
          <w:rFonts w:ascii="Arial Narrow" w:hAnsi="Arial Narrow" w:cs="Times New Roman"/>
          <w:sz w:val="20"/>
        </w:rPr>
        <w:t>4.3.2. Inexistindo candidatos portadores de deficiência, as vagas serão preenchidas por candidatos não portadores de deficiência.</w:t>
      </w:r>
    </w:p>
    <w:p w:rsidR="00BF0875" w:rsidRDefault="00736AA5">
      <w:pPr>
        <w:pStyle w:val="subtem"/>
        <w:ind w:left="0"/>
        <w:rPr>
          <w:rFonts w:ascii="Arial Narrow" w:hAnsi="Arial Narrow" w:cs="Times New Roman"/>
          <w:sz w:val="20"/>
        </w:rPr>
      </w:pPr>
      <w:r>
        <w:rPr>
          <w:rFonts w:ascii="Arial Narrow" w:hAnsi="Arial Narrow" w:cs="Times New Roman"/>
          <w:sz w:val="20"/>
        </w:rPr>
        <w:t xml:space="preserve">4.3.3. Não </w:t>
      </w:r>
      <w:r>
        <w:rPr>
          <w:rFonts w:ascii="Arial Narrow" w:hAnsi="Arial Narrow" w:cs="Times New Roman"/>
          <w:sz w:val="20"/>
        </w:rPr>
        <w:t>serão considerados como deficiência, os distúrbios passíveis de correção, segundo os padrões clinicamente estabelecidos.</w:t>
      </w:r>
    </w:p>
    <w:p w:rsidR="00BF0875" w:rsidRDefault="00736AA5">
      <w:pPr>
        <w:pStyle w:val="subtem"/>
        <w:ind w:left="0"/>
        <w:rPr>
          <w:rFonts w:ascii="Arial Narrow" w:hAnsi="Arial Narrow" w:cs="Times New Roman"/>
          <w:sz w:val="20"/>
        </w:rPr>
      </w:pPr>
      <w:r>
        <w:rPr>
          <w:rFonts w:ascii="Arial Narrow" w:hAnsi="Arial Narrow" w:cs="Times New Roman"/>
          <w:sz w:val="20"/>
        </w:rPr>
        <w:t>4.3.4. Os candidatos que concorrerem na condição prevista neste item serão classificados em lista separada.</w:t>
      </w:r>
    </w:p>
    <w:p w:rsidR="00BF0875" w:rsidRDefault="00736AA5">
      <w:pPr>
        <w:pStyle w:val="subtem"/>
        <w:ind w:left="0"/>
        <w:rPr>
          <w:rFonts w:ascii="Arial Narrow" w:hAnsi="Arial Narrow" w:cs="Times New Roman"/>
          <w:sz w:val="20"/>
        </w:rPr>
      </w:pPr>
      <w:r>
        <w:rPr>
          <w:rFonts w:ascii="Arial Narrow" w:hAnsi="Arial Narrow" w:cs="Times New Roman"/>
          <w:sz w:val="20"/>
        </w:rPr>
        <w:t>4.3.5. Havendo laudo médico</w:t>
      </w:r>
      <w:r>
        <w:rPr>
          <w:rFonts w:ascii="Arial Narrow" w:hAnsi="Arial Narrow" w:cs="Times New Roman"/>
          <w:sz w:val="20"/>
        </w:rPr>
        <w:t xml:space="preserve"> oficial contrário à condição de deficiente, o candidato será excluído da listagem correspondente.</w:t>
      </w:r>
    </w:p>
    <w:p w:rsidR="00BF0875" w:rsidRDefault="00736AA5">
      <w:pPr>
        <w:pStyle w:val="Corpodetexto"/>
        <w:rPr>
          <w:rFonts w:ascii="Arial Narrow" w:hAnsi="Arial Narrow"/>
          <w:sz w:val="20"/>
        </w:rPr>
      </w:pPr>
      <w:r>
        <w:rPr>
          <w:rFonts w:ascii="Arial Narrow" w:hAnsi="Arial Narrow"/>
          <w:sz w:val="20"/>
        </w:rPr>
        <w:t>4.3.6. O candidato portador de deficiência que no ato da inscrição não declarar essa condição, não poderá impetrar recurso em favor de sua inscrição. O candi</w:t>
      </w:r>
      <w:r>
        <w:rPr>
          <w:rFonts w:ascii="Arial Narrow" w:hAnsi="Arial Narrow"/>
          <w:sz w:val="20"/>
        </w:rPr>
        <w:t>dato que declarar falsamente a deficiência será excluído do concurso público, se confirmada tal ocorrência, em qualquer fase deste processo, sujeitando-se às consequências legais pertinentes à matéria.</w:t>
      </w:r>
    </w:p>
    <w:p w:rsidR="00BF0875" w:rsidRDefault="00BF0875">
      <w:pPr>
        <w:pStyle w:val="Corpodetexto"/>
        <w:rPr>
          <w:rFonts w:ascii="Arial Narrow" w:hAnsi="Arial Narrow"/>
          <w:sz w:val="20"/>
        </w:rPr>
      </w:pPr>
    </w:p>
    <w:p w:rsidR="00BF0875" w:rsidRDefault="00736AA5">
      <w:pPr>
        <w:shd w:val="clear" w:color="auto" w:fill="FFFFFF"/>
        <w:autoSpaceDE w:val="0"/>
        <w:jc w:val="both"/>
      </w:pPr>
      <w:r>
        <w:rPr>
          <w:rFonts w:ascii="Arial Narrow" w:hAnsi="Arial Narrow"/>
        </w:rPr>
        <w:t xml:space="preserve">4.4. </w:t>
      </w:r>
      <w:r>
        <w:rPr>
          <w:rFonts w:ascii="Arial Narrow" w:hAnsi="Arial Narrow" w:cs="Arial Narrow"/>
        </w:rPr>
        <w:t xml:space="preserve">O candidato que pretenda se habilitar a </w:t>
      </w:r>
      <w:r>
        <w:rPr>
          <w:rFonts w:ascii="Arial Narrow" w:hAnsi="Arial Narrow" w:cs="Arial Narrow"/>
        </w:rPr>
        <w:t>concorrer às vagas deste concurso público como portador de deficiência deverá efetuar sua inscrição na forma determinada no</w:t>
      </w:r>
      <w:r>
        <w:rPr>
          <w:rFonts w:ascii="Arial Narrow" w:hAnsi="Arial Narrow" w:cs="Arial Narrow"/>
          <w:b/>
        </w:rPr>
        <w:t xml:space="preserve"> item 2.2.1, </w:t>
      </w:r>
      <w:r>
        <w:rPr>
          <w:rFonts w:ascii="Arial Narrow" w:hAnsi="Arial Narrow" w:cs="Arial Narrow"/>
        </w:rPr>
        <w:t xml:space="preserve">declarando ser portador de deficiência e especificando o código da </w:t>
      </w:r>
      <w:r>
        <w:rPr>
          <w:rFonts w:ascii="Arial Narrow" w:hAnsi="Arial Narrow" w:cs="Arial Narrow"/>
          <w:bCs/>
        </w:rPr>
        <w:t>CID (Classificação Internacional da Doença) nos campo</w:t>
      </w:r>
      <w:r>
        <w:rPr>
          <w:rFonts w:ascii="Arial Narrow" w:hAnsi="Arial Narrow" w:cs="Arial Narrow"/>
          <w:bCs/>
        </w:rPr>
        <w:t>s específicos do formulário de inscrição. Após</w:t>
      </w:r>
      <w:r>
        <w:rPr>
          <w:rFonts w:ascii="Arial Narrow" w:hAnsi="Arial Narrow" w:cs="Arial Narrow"/>
        </w:rPr>
        <w:t xml:space="preserve">, deverá </w:t>
      </w:r>
      <w:r>
        <w:rPr>
          <w:rFonts w:ascii="Arial Narrow" w:hAnsi="Arial Narrow" w:cs="Arial Narrow"/>
          <w:b/>
          <w:bCs/>
        </w:rPr>
        <w:t xml:space="preserve">remeter pelo correio, </w:t>
      </w:r>
      <w:r>
        <w:rPr>
          <w:rFonts w:ascii="Arial Narrow" w:hAnsi="Arial Narrow" w:cs="Arial Narrow"/>
          <w:b/>
        </w:rPr>
        <w:t>através de Sedex com AR (Aviso de Recebimento</w:t>
      </w:r>
      <w:r>
        <w:rPr>
          <w:rFonts w:ascii="Arial Narrow" w:hAnsi="Arial Narrow" w:cs="Arial Narrow"/>
        </w:rPr>
        <w:t xml:space="preserve">), </w:t>
      </w:r>
      <w:r>
        <w:rPr>
          <w:rFonts w:ascii="Arial Narrow" w:hAnsi="Arial Narrow" w:cs="Arial Narrow"/>
          <w:b/>
          <w:bCs/>
        </w:rPr>
        <w:t xml:space="preserve">Laudo Médico </w:t>
      </w:r>
      <w:r>
        <w:rPr>
          <w:rFonts w:ascii="Arial Narrow" w:hAnsi="Arial Narrow" w:cs="Arial Narrow"/>
          <w:bCs/>
        </w:rPr>
        <w:t>atestando a espécie, o grau e o nível da deficiência, com expressa referência ao código da CID correspondente</w:t>
      </w:r>
      <w:r>
        <w:rPr>
          <w:rFonts w:ascii="Arial Narrow" w:hAnsi="Arial Narrow" w:cs="Arial Narrow"/>
          <w:b/>
          <w:bCs/>
        </w:rPr>
        <w:t xml:space="preserve">, </w:t>
      </w:r>
      <w:r>
        <w:rPr>
          <w:rFonts w:ascii="Arial Narrow" w:hAnsi="Arial Narrow" w:cs="Arial Narrow"/>
          <w:b/>
          <w:bCs/>
          <w:u w:val="single"/>
        </w:rPr>
        <w:t>até o ú</w:t>
      </w:r>
      <w:r>
        <w:rPr>
          <w:rFonts w:ascii="Arial Narrow" w:hAnsi="Arial Narrow" w:cs="Arial Narrow"/>
          <w:b/>
          <w:bCs/>
          <w:u w:val="single"/>
        </w:rPr>
        <w:t>ltimo dia de inscrição</w:t>
      </w:r>
      <w:r>
        <w:rPr>
          <w:rFonts w:ascii="Arial Narrow" w:hAnsi="Arial Narrow" w:cs="Arial Narrow"/>
          <w:b/>
          <w:bCs/>
        </w:rPr>
        <w:t xml:space="preserve">, </w:t>
      </w:r>
      <w:r>
        <w:rPr>
          <w:rFonts w:ascii="Arial Narrow" w:hAnsi="Arial Narrow" w:cs="Arial Narrow"/>
        </w:rPr>
        <w:t>seguindo o modelo do envelope abaixo:</w:t>
      </w:r>
    </w:p>
    <w:p w:rsidR="00BF0875" w:rsidRDefault="00BF0875">
      <w:pPr>
        <w:shd w:val="clear" w:color="auto" w:fill="FFFFFF"/>
        <w:autoSpaceDE w:val="0"/>
        <w:jc w:val="both"/>
      </w:pPr>
    </w:p>
    <w:tbl>
      <w:tblPr>
        <w:tblW w:w="6516" w:type="dxa"/>
        <w:jc w:val="center"/>
        <w:tblLayout w:type="fixed"/>
        <w:tblCellMar>
          <w:left w:w="10" w:type="dxa"/>
          <w:right w:w="10" w:type="dxa"/>
        </w:tblCellMar>
        <w:tblLook w:val="0000" w:firstRow="0" w:lastRow="0" w:firstColumn="0" w:lastColumn="0" w:noHBand="0" w:noVBand="0"/>
      </w:tblPr>
      <w:tblGrid>
        <w:gridCol w:w="6516"/>
      </w:tblGrid>
      <w:tr w:rsidR="00BF0875">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napToGrid w:val="0"/>
              <w:spacing w:before="120" w:after="120"/>
              <w:rPr>
                <w:rFonts w:ascii="Arial Narrow" w:hAnsi="Arial Narrow" w:cs="Arial Narrow"/>
                <w:b/>
              </w:rPr>
            </w:pPr>
            <w:r>
              <w:rPr>
                <w:rFonts w:ascii="Arial Narrow" w:hAnsi="Arial Narrow" w:cs="Arial Narrow"/>
                <w:b/>
              </w:rPr>
              <w:t>À PUBLICONSULT ACP Ltda.</w:t>
            </w:r>
          </w:p>
          <w:p w:rsidR="00BF0875" w:rsidRDefault="00736AA5">
            <w:pPr>
              <w:autoSpaceDE w:val="0"/>
              <w:spacing w:before="120" w:after="120"/>
            </w:pPr>
            <w:r>
              <w:rPr>
                <w:rFonts w:ascii="Arial Narrow" w:hAnsi="Arial Narrow" w:cs="Arial"/>
                <w:b/>
                <w:bCs/>
              </w:rPr>
              <w:t xml:space="preserve">Rua Maria Lopes Monteiro, nº 31 </w:t>
            </w:r>
            <w:r>
              <w:rPr>
                <w:rFonts w:ascii="Arial Narrow" w:hAnsi="Arial Narrow" w:cs="Arial Narrow"/>
                <w:b/>
              </w:rPr>
              <w:t>- CEP 18095-530 - Sorocaba/SP</w:t>
            </w:r>
          </w:p>
          <w:p w:rsidR="00BF0875" w:rsidRDefault="00736AA5">
            <w:pPr>
              <w:autoSpaceDE w:val="0"/>
              <w:spacing w:before="120" w:after="120"/>
              <w:rPr>
                <w:rFonts w:ascii="Arial Narrow" w:hAnsi="Arial Narrow" w:cs="Arial Narrow"/>
                <w:b/>
              </w:rPr>
            </w:pPr>
            <w:r>
              <w:rPr>
                <w:rFonts w:ascii="Arial Narrow" w:hAnsi="Arial Narrow" w:cs="Arial Narrow"/>
                <w:b/>
              </w:rPr>
              <w:t>Ref.: Prefeitura Municipal de VOTORANTIM – Concurso Público nº 1/2017 - GCM</w:t>
            </w:r>
          </w:p>
          <w:p w:rsidR="00BF0875" w:rsidRDefault="00736AA5">
            <w:pPr>
              <w:autoSpaceDE w:val="0"/>
              <w:spacing w:before="120" w:after="120"/>
              <w:rPr>
                <w:rFonts w:ascii="Arial Narrow" w:hAnsi="Arial Narrow" w:cs="Arial Narrow"/>
                <w:b/>
              </w:rPr>
            </w:pPr>
            <w:r>
              <w:rPr>
                <w:rFonts w:ascii="Arial Narrow" w:hAnsi="Arial Narrow" w:cs="Arial Narrow"/>
                <w:b/>
              </w:rPr>
              <w:t>Laudo Médico de Portador de De</w:t>
            </w:r>
            <w:r>
              <w:rPr>
                <w:rFonts w:ascii="Arial Narrow" w:hAnsi="Arial Narrow" w:cs="Arial Narrow"/>
                <w:b/>
              </w:rPr>
              <w:t>ficiência e/ou Requerimento de Prova Especial</w:t>
            </w:r>
          </w:p>
          <w:p w:rsidR="00BF0875" w:rsidRDefault="00736AA5">
            <w:pPr>
              <w:autoSpaceDE w:val="0"/>
              <w:spacing w:before="120" w:after="120"/>
              <w:rPr>
                <w:rFonts w:ascii="Arial Narrow" w:hAnsi="Arial Narrow" w:cs="Arial Narrow"/>
                <w:b/>
              </w:rPr>
            </w:pPr>
            <w:r>
              <w:rPr>
                <w:rFonts w:ascii="Arial Narrow" w:hAnsi="Arial Narrow" w:cs="Arial Narrow"/>
                <w:b/>
              </w:rPr>
              <w:t>Nome: (preencher)</w:t>
            </w:r>
          </w:p>
          <w:p w:rsidR="00BF0875" w:rsidRDefault="00736AA5">
            <w:pPr>
              <w:autoSpaceDE w:val="0"/>
              <w:spacing w:before="120" w:after="120"/>
              <w:rPr>
                <w:rFonts w:ascii="Arial Narrow" w:hAnsi="Arial Narrow" w:cs="Arial Narrow"/>
                <w:b/>
              </w:rPr>
            </w:pPr>
            <w:r>
              <w:rPr>
                <w:rFonts w:ascii="Arial Narrow" w:hAnsi="Arial Narrow" w:cs="Arial Narrow"/>
                <w:b/>
              </w:rPr>
              <w:t xml:space="preserve">CPF: (preencher)  </w:t>
            </w:r>
          </w:p>
        </w:tc>
      </w:tr>
    </w:tbl>
    <w:p w:rsidR="00BF0875" w:rsidRDefault="00BF0875">
      <w:pPr>
        <w:autoSpaceDE w:val="0"/>
        <w:jc w:val="both"/>
        <w:rPr>
          <w:rFonts w:ascii="Arial Narrow" w:hAnsi="Arial Narrow"/>
          <w:b/>
          <w:bCs/>
        </w:rPr>
      </w:pPr>
    </w:p>
    <w:p w:rsidR="00BF0875" w:rsidRDefault="00736AA5">
      <w:pPr>
        <w:tabs>
          <w:tab w:val="left" w:pos="1134"/>
        </w:tabs>
        <w:jc w:val="both"/>
      </w:pPr>
      <w:r>
        <w:rPr>
          <w:rFonts w:ascii="Arial Narrow" w:hAnsi="Arial Narrow"/>
        </w:rPr>
        <w:t xml:space="preserve">4.4.1. Não será considerado o pedido de inscrição como pessoa portadora de deficiência solicitado fora do prazo, </w:t>
      </w:r>
      <w:r>
        <w:rPr>
          <w:rFonts w:ascii="Arial Narrow" w:hAnsi="Arial Narrow"/>
          <w:bCs/>
        </w:rPr>
        <w:t xml:space="preserve">valendo como comprovação de envio no prazo, a data de </w:t>
      </w:r>
      <w:r>
        <w:rPr>
          <w:rFonts w:ascii="Arial Narrow" w:hAnsi="Arial Narrow"/>
          <w:bCs/>
        </w:rPr>
        <w:t xml:space="preserve">postagem no correio. Também não </w:t>
      </w:r>
      <w:r>
        <w:rPr>
          <w:rFonts w:ascii="Arial Narrow" w:hAnsi="Arial Narrow"/>
        </w:rPr>
        <w:t xml:space="preserve">será aceita a entrega condicional ou complementação de documentos ou a retirada de documentos após o período de inscrição.  </w:t>
      </w:r>
    </w:p>
    <w:p w:rsidR="00BF0875" w:rsidRDefault="00736AA5">
      <w:pPr>
        <w:autoSpaceDE w:val="0"/>
        <w:jc w:val="both"/>
      </w:pPr>
      <w:r>
        <w:rPr>
          <w:rFonts w:ascii="Arial Narrow" w:hAnsi="Arial Narrow"/>
          <w:bCs/>
        </w:rPr>
        <w:t xml:space="preserve">4.4.2. </w:t>
      </w:r>
      <w:r>
        <w:rPr>
          <w:rFonts w:ascii="Arial Narrow" w:hAnsi="Arial Narrow"/>
        </w:rPr>
        <w:t>O candidato que não efetuar a remessa do Laudo Médico, ou que efetuá-la fora do prazo, poder</w:t>
      </w:r>
      <w:r>
        <w:rPr>
          <w:rFonts w:ascii="Arial Narrow" w:hAnsi="Arial Narrow"/>
        </w:rPr>
        <w:t xml:space="preserve">á participar do </w:t>
      </w:r>
      <w:r>
        <w:rPr>
          <w:rFonts w:ascii="Arial Narrow" w:hAnsi="Arial Narrow"/>
          <w:b/>
        </w:rPr>
        <w:t xml:space="preserve">concurso público </w:t>
      </w:r>
      <w:r>
        <w:rPr>
          <w:rFonts w:ascii="Arial Narrow" w:hAnsi="Arial Narrow"/>
        </w:rPr>
        <w:t>desde que tenha efetuado o pagamento da inscrição, porém não concorrerá na condição de portador de deficiência, não podendo, posteriormente, alegar tal condição para reivindicar as prerrogativas constantes neste Edital.</w:t>
      </w:r>
    </w:p>
    <w:p w:rsidR="00BF0875" w:rsidRDefault="00736AA5">
      <w:pPr>
        <w:autoSpaceDE w:val="0"/>
        <w:jc w:val="both"/>
        <w:rPr>
          <w:rFonts w:ascii="Arial Narrow" w:hAnsi="Arial Narrow"/>
        </w:rPr>
      </w:pPr>
      <w:r>
        <w:rPr>
          <w:rFonts w:ascii="Arial Narrow" w:hAnsi="Arial Narrow"/>
        </w:rPr>
        <w:t>4.4</w:t>
      </w:r>
      <w:r>
        <w:rPr>
          <w:rFonts w:ascii="Arial Narrow" w:hAnsi="Arial Narrow"/>
        </w:rPr>
        <w:t>.3. Caso o período de inscrições seja prorrogado, o prazo para a remessa da documentação ficará automaticamente prorrogado por igual período, ou seja, até o dia do término do novo prazo de inscrições.</w:t>
      </w:r>
    </w:p>
    <w:p w:rsidR="00BF0875" w:rsidRDefault="00BF0875">
      <w:pPr>
        <w:jc w:val="both"/>
        <w:rPr>
          <w:rFonts w:ascii="Arial Narrow" w:hAnsi="Arial Narrow"/>
        </w:rPr>
      </w:pPr>
    </w:p>
    <w:p w:rsidR="00BF0875" w:rsidRDefault="00736AA5">
      <w:pPr>
        <w:jc w:val="both"/>
      </w:pPr>
      <w:r>
        <w:rPr>
          <w:rFonts w:ascii="Arial Narrow" w:hAnsi="Arial Narrow"/>
        </w:rPr>
        <w:lastRenderedPageBreak/>
        <w:t xml:space="preserve">4.5. O candidato que necessitar de </w:t>
      </w:r>
      <w:r>
        <w:rPr>
          <w:rFonts w:ascii="Arial Narrow" w:hAnsi="Arial Narrow"/>
          <w:b/>
        </w:rPr>
        <w:t xml:space="preserve">tratamento </w:t>
      </w:r>
      <w:r>
        <w:rPr>
          <w:rFonts w:ascii="Arial Narrow" w:hAnsi="Arial Narrow"/>
          <w:b/>
        </w:rPr>
        <w:t>diferenciado no dia da realização da Prova de Capacidade Intelectual</w:t>
      </w:r>
      <w:r>
        <w:rPr>
          <w:rFonts w:ascii="Arial Narrow" w:hAnsi="Arial Narrow"/>
        </w:rPr>
        <w:t xml:space="preserve"> (</w:t>
      </w:r>
      <w:r>
        <w:rPr>
          <w:rFonts w:ascii="Arial Narrow" w:hAnsi="Arial Narrow" w:cs="Arial"/>
        </w:rPr>
        <w:t xml:space="preserve">tempo adicional para realização das provas, </w:t>
      </w:r>
      <w:r>
        <w:rPr>
          <w:rFonts w:ascii="Arial Narrow" w:hAnsi="Arial Narrow"/>
        </w:rPr>
        <w:t xml:space="preserve">prova com fonte ampliada, intérprete de LIBRAS, ledor, sala com condições especiais de uso ou acesso, etc.) </w:t>
      </w:r>
      <w:r>
        <w:rPr>
          <w:rFonts w:ascii="Arial Narrow" w:hAnsi="Arial Narrow"/>
          <w:b/>
        </w:rPr>
        <w:t>deverá declarar e especificar esta</w:t>
      </w:r>
      <w:r>
        <w:rPr>
          <w:rFonts w:ascii="Arial Narrow" w:hAnsi="Arial Narrow"/>
          <w:b/>
        </w:rPr>
        <w:t xml:space="preserve">s necessidades </w:t>
      </w:r>
      <w:r>
        <w:rPr>
          <w:rFonts w:ascii="Arial Narrow" w:hAnsi="Arial Narrow"/>
          <w:b/>
          <w:bCs/>
        </w:rPr>
        <w:t xml:space="preserve">nos campos específicos do </w:t>
      </w:r>
      <w:r>
        <w:rPr>
          <w:rFonts w:ascii="Arial Narrow" w:hAnsi="Arial Narrow"/>
          <w:b/>
          <w:bCs/>
          <w:u w:val="single"/>
        </w:rPr>
        <w:t>formulário de inscrição</w:t>
      </w:r>
      <w:r>
        <w:rPr>
          <w:rFonts w:ascii="Arial Narrow" w:hAnsi="Arial Narrow"/>
          <w:b/>
          <w:bCs/>
        </w:rPr>
        <w:t xml:space="preserve">, </w:t>
      </w:r>
      <w:r>
        <w:rPr>
          <w:rFonts w:ascii="Arial Narrow" w:hAnsi="Arial Narrow"/>
          <w:bCs/>
        </w:rPr>
        <w:t xml:space="preserve">ao efetuar seu cadastramento no </w:t>
      </w:r>
      <w:r>
        <w:rPr>
          <w:rFonts w:ascii="Arial Narrow" w:hAnsi="Arial Narrow"/>
          <w:bCs/>
          <w:i/>
        </w:rPr>
        <w:t>site</w:t>
      </w:r>
      <w:r>
        <w:rPr>
          <w:rFonts w:ascii="Arial Narrow" w:hAnsi="Arial Narrow"/>
          <w:bCs/>
        </w:rPr>
        <w:t xml:space="preserve"> para o referido </w:t>
      </w:r>
      <w:r>
        <w:rPr>
          <w:rFonts w:ascii="Arial Narrow" w:hAnsi="Arial Narrow"/>
          <w:b/>
          <w:bCs/>
        </w:rPr>
        <w:t>concurso público</w:t>
      </w:r>
      <w:r>
        <w:rPr>
          <w:rFonts w:ascii="Arial Narrow" w:hAnsi="Arial Narrow"/>
          <w:bCs/>
        </w:rPr>
        <w:t>.</w:t>
      </w:r>
    </w:p>
    <w:p w:rsidR="00BF0875" w:rsidRDefault="00736AA5">
      <w:pPr>
        <w:pStyle w:val="Corpodetexto"/>
      </w:pPr>
      <w:r>
        <w:rPr>
          <w:rFonts w:ascii="Arial Narrow" w:hAnsi="Arial Narrow"/>
          <w:sz w:val="20"/>
        </w:rPr>
        <w:t xml:space="preserve">4.5.1. Aos deficientes visuais amblíopes serão oferecidas provas ampliadas com tamanho da letra correspondente à fonte </w:t>
      </w:r>
      <w:r>
        <w:rPr>
          <w:rFonts w:ascii="Arial Narrow" w:hAnsi="Arial Narrow"/>
          <w:sz w:val="20"/>
        </w:rPr>
        <w:t xml:space="preserve">Arial - 24. </w:t>
      </w:r>
      <w:r>
        <w:rPr>
          <w:rFonts w:ascii="Arial Narrow" w:hAnsi="Arial Narrow"/>
          <w:b/>
          <w:sz w:val="20"/>
        </w:rPr>
        <w:t>Os candidatos que não fizerem esse pedido não terão a prova preparada, independentemente do motivo alegado.</w:t>
      </w:r>
    </w:p>
    <w:p w:rsidR="00BF0875" w:rsidRDefault="00736AA5">
      <w:pPr>
        <w:shd w:val="clear" w:color="auto" w:fill="FFFFFF"/>
        <w:jc w:val="both"/>
      </w:pPr>
      <w:r>
        <w:rPr>
          <w:rFonts w:ascii="Arial Narrow" w:hAnsi="Arial Narrow"/>
        </w:rPr>
        <w:t xml:space="preserve">4.5.2. </w:t>
      </w:r>
      <w:r>
        <w:rPr>
          <w:rFonts w:ascii="Arial Narrow" w:hAnsi="Arial Narrow" w:cs="Arial"/>
          <w:shd w:val="clear" w:color="auto" w:fill="FFFFFF"/>
        </w:rPr>
        <w:t>O candidato portador de deficiência que necessitar de tempo adicional para realização das provas deverá requerê-lo, com justifica</w:t>
      </w:r>
      <w:r>
        <w:rPr>
          <w:rFonts w:ascii="Arial Narrow" w:hAnsi="Arial Narrow" w:cs="Arial"/>
          <w:shd w:val="clear" w:color="auto" w:fill="FFFFFF"/>
        </w:rPr>
        <w:t>tiva acompanhada de parecer emitido por especialista da área de sua deficiência, o qual deverá ser apresentado no dia da realização da prova de capacidade intelectual ao Coordenador designado para o local de sua realização.</w:t>
      </w:r>
    </w:p>
    <w:p w:rsidR="00BF0875" w:rsidRDefault="00736AA5">
      <w:pPr>
        <w:spacing w:line="200" w:lineRule="atLeast"/>
        <w:jc w:val="both"/>
      </w:pPr>
      <w:r>
        <w:rPr>
          <w:rFonts w:ascii="Arial Narrow" w:hAnsi="Arial Narrow"/>
        </w:rPr>
        <w:t xml:space="preserve">4.5.3. </w:t>
      </w:r>
      <w:r>
        <w:rPr>
          <w:rFonts w:ascii="Arial Narrow" w:hAnsi="Arial Narrow"/>
          <w:b/>
        </w:rPr>
        <w:t>O candidato que não solic</w:t>
      </w:r>
      <w:r>
        <w:rPr>
          <w:rFonts w:ascii="Arial Narrow" w:hAnsi="Arial Narrow"/>
          <w:b/>
        </w:rPr>
        <w:t>itar a prova especial ou condições especiais para realização da prova no prazo estabelecido no item anterior, não terá direito a realizar a prova adaptada às suas condições, reservando-se o direito de realizar a prova regular aplicada aos demais candidatos</w:t>
      </w:r>
      <w:r>
        <w:rPr>
          <w:rFonts w:ascii="Arial Narrow" w:hAnsi="Arial Narrow"/>
          <w:b/>
        </w:rPr>
        <w:t>, independente do motivo alegado</w:t>
      </w:r>
      <w:r>
        <w:rPr>
          <w:rFonts w:ascii="Arial Narrow" w:hAnsi="Arial Narrow"/>
        </w:rPr>
        <w:t>.</w:t>
      </w:r>
    </w:p>
    <w:p w:rsidR="00BF0875" w:rsidRDefault="00BF0875">
      <w:pPr>
        <w:tabs>
          <w:tab w:val="left" w:pos="1134"/>
        </w:tabs>
        <w:jc w:val="both"/>
        <w:rPr>
          <w:rFonts w:ascii="Arial Narrow" w:hAnsi="Arial Narrow"/>
        </w:rPr>
      </w:pPr>
    </w:p>
    <w:p w:rsidR="00BF0875" w:rsidRDefault="00736AA5">
      <w:pPr>
        <w:tabs>
          <w:tab w:val="left" w:pos="1134"/>
        </w:tabs>
        <w:jc w:val="both"/>
        <w:rPr>
          <w:rFonts w:ascii="Arial Narrow" w:hAnsi="Arial Narrow"/>
        </w:rPr>
      </w:pPr>
      <w:r>
        <w:rPr>
          <w:rFonts w:ascii="Arial Narrow" w:hAnsi="Arial Narrow"/>
        </w:rPr>
        <w:t>4.6. Após a realização das provas do concurso público, serão elaboradas duas listas de classificação, sendo uma geral, com todos os candidatos, e outra especial, apenas com os candidatos com deficiência classificados.</w:t>
      </w:r>
    </w:p>
    <w:p w:rsidR="00BF0875" w:rsidRDefault="00736AA5">
      <w:pPr>
        <w:jc w:val="both"/>
      </w:pPr>
      <w:r>
        <w:rPr>
          <w:rFonts w:ascii="Arial Narrow" w:hAnsi="Arial Narrow"/>
        </w:rPr>
        <w:t xml:space="preserve">4.6.1. O candidato inscrito como portador de deficiência, quando da convocação para contratação, será submetido à perícia médica, </w:t>
      </w:r>
      <w:r>
        <w:rPr>
          <w:rFonts w:ascii="Arial Narrow" w:hAnsi="Arial Narrow"/>
          <w:b/>
        </w:rPr>
        <w:t>a fim de verificar a compatibilidade da sua deficiência com o exercício das atribuições do cargo</w:t>
      </w:r>
      <w:r>
        <w:rPr>
          <w:rFonts w:ascii="Arial Narrow" w:hAnsi="Arial Narrow"/>
        </w:rPr>
        <w:t xml:space="preserve"> ou necessidade de equipamento</w:t>
      </w:r>
      <w:r>
        <w:rPr>
          <w:rFonts w:ascii="Arial Narrow" w:hAnsi="Arial Narrow"/>
        </w:rPr>
        <w:t>s apropriados para o seu exercício.</w:t>
      </w:r>
    </w:p>
    <w:p w:rsidR="00BF0875" w:rsidRDefault="00736AA5">
      <w:pPr>
        <w:pStyle w:val="Standard"/>
        <w:jc w:val="both"/>
        <w:rPr>
          <w:rFonts w:ascii="Arial Narrow" w:hAnsi="Arial Narrow"/>
          <w:sz w:val="20"/>
          <w:szCs w:val="20"/>
        </w:rPr>
      </w:pPr>
      <w:r>
        <w:rPr>
          <w:rFonts w:ascii="Arial Narrow" w:hAnsi="Arial Narrow"/>
          <w:sz w:val="20"/>
          <w:szCs w:val="20"/>
        </w:rPr>
        <w:t>4.6.2. O candidato convocado deverá na data agendada para a perícia médica, comparecer com exames laboratoriais que comprovem a deficiência.</w:t>
      </w:r>
    </w:p>
    <w:p w:rsidR="00BF0875" w:rsidRDefault="00736AA5">
      <w:pPr>
        <w:jc w:val="both"/>
        <w:rPr>
          <w:rFonts w:ascii="Arial Narrow" w:hAnsi="Arial Narrow"/>
        </w:rPr>
      </w:pPr>
      <w:r>
        <w:rPr>
          <w:rFonts w:ascii="Arial Narrow" w:hAnsi="Arial Narrow"/>
        </w:rPr>
        <w:t>4.6.3. Caso se verifique a incompatibilidade entre a deficiência do candidato e</w:t>
      </w:r>
      <w:r>
        <w:rPr>
          <w:rFonts w:ascii="Arial Narrow" w:hAnsi="Arial Narrow"/>
        </w:rPr>
        <w:t xml:space="preserve"> as funções a serem exercidas, o mesmo perderá o direito à contratação.</w:t>
      </w:r>
    </w:p>
    <w:p w:rsidR="00BF0875" w:rsidRDefault="00736AA5">
      <w:pPr>
        <w:jc w:val="both"/>
        <w:rPr>
          <w:rFonts w:ascii="Arial Narrow" w:hAnsi="Arial Narrow"/>
        </w:rPr>
      </w:pPr>
      <w:r>
        <w:rPr>
          <w:rFonts w:ascii="Arial Narrow" w:hAnsi="Arial Narrow"/>
        </w:rPr>
        <w:t>4.6.4. Caso o candidato não tiver configurada a deficiência declarada (declarado não portador de deficiência após a perícia médica), será excluído da lista de classificação de deficien</w:t>
      </w:r>
      <w:r>
        <w:rPr>
          <w:rFonts w:ascii="Arial Narrow" w:hAnsi="Arial Narrow"/>
        </w:rPr>
        <w:t>tes passando a figurar somente na lista de classificação geral.</w:t>
      </w:r>
    </w:p>
    <w:p w:rsidR="00BF0875" w:rsidRDefault="00BF0875">
      <w:pPr>
        <w:jc w:val="both"/>
        <w:rPr>
          <w:rFonts w:ascii="Arial Narrow" w:hAnsi="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b/>
        </w:rPr>
        <w:t>5. DAS FASES DO CONCURSO PÚBLICO</w:t>
      </w:r>
    </w:p>
    <w:p w:rsidR="00BF0875" w:rsidRDefault="00736AA5">
      <w:pPr>
        <w:jc w:val="both"/>
      </w:pPr>
      <w:r>
        <w:rPr>
          <w:rFonts w:ascii="Arial Narrow" w:hAnsi="Arial Narrow" w:cs="Arial Narrow"/>
        </w:rPr>
        <w:t xml:space="preserve">5.1. O Concurso Público consistirá das seguintes </w:t>
      </w:r>
      <w:r>
        <w:rPr>
          <w:rFonts w:ascii="Arial Narrow" w:hAnsi="Arial Narrow" w:cs="Arial Narrow"/>
          <w:b/>
        </w:rPr>
        <w:t>fases de seleção</w:t>
      </w:r>
      <w:r>
        <w:rPr>
          <w:rFonts w:ascii="Arial Narrow" w:hAnsi="Arial Narrow" w:cs="Arial Narrow"/>
        </w:rPr>
        <w:t>:</w:t>
      </w:r>
    </w:p>
    <w:p w:rsidR="00BF0875" w:rsidRDefault="00736AA5">
      <w:pPr>
        <w:jc w:val="both"/>
      </w:pPr>
      <w:r>
        <w:rPr>
          <w:rFonts w:ascii="Arial Narrow" w:hAnsi="Arial Narrow" w:cs="Arial Narrow"/>
        </w:rPr>
        <w:t xml:space="preserve">5.1.1. </w:t>
      </w:r>
      <w:r>
        <w:rPr>
          <w:rFonts w:ascii="Arial Narrow" w:hAnsi="Arial Narrow" w:cs="Arial Narrow"/>
          <w:b/>
          <w:caps/>
        </w:rPr>
        <w:t>Prova DE CAPACIDADE intelectual</w:t>
      </w:r>
      <w:r>
        <w:rPr>
          <w:rFonts w:ascii="Arial Narrow" w:hAnsi="Arial Narrow" w:cs="Arial Narrow"/>
          <w:caps/>
        </w:rPr>
        <w:t xml:space="preserve">, </w:t>
      </w:r>
      <w:r>
        <w:rPr>
          <w:rFonts w:ascii="Arial Narrow" w:hAnsi="Arial Narrow" w:cs="Arial Narrow"/>
        </w:rPr>
        <w:t>de caráter eliminatório e classificatório, a ser ap</w:t>
      </w:r>
      <w:r>
        <w:rPr>
          <w:rFonts w:ascii="Arial Narrow" w:hAnsi="Arial Narrow" w:cs="Arial Narrow"/>
        </w:rPr>
        <w:t>licada a todos os candidatos</w:t>
      </w:r>
      <w:r>
        <w:rPr>
          <w:rFonts w:ascii="Arial Narrow" w:hAnsi="Arial Narrow" w:cs="Arial Narrow"/>
          <w:color w:val="FF0000"/>
        </w:rPr>
        <w:t xml:space="preserve"> </w:t>
      </w:r>
      <w:r>
        <w:rPr>
          <w:rFonts w:ascii="Arial Narrow" w:hAnsi="Arial Narrow" w:cs="Arial Narrow"/>
        </w:rPr>
        <w:t>inscritos.</w:t>
      </w:r>
    </w:p>
    <w:p w:rsidR="00BF0875" w:rsidRDefault="00736AA5">
      <w:pPr>
        <w:jc w:val="both"/>
      </w:pPr>
      <w:r>
        <w:rPr>
          <w:rFonts w:ascii="Arial Narrow" w:hAnsi="Arial Narrow" w:cs="Arial Narrow"/>
        </w:rPr>
        <w:t xml:space="preserve">5.1.2. </w:t>
      </w:r>
      <w:r>
        <w:rPr>
          <w:rFonts w:ascii="Arial Narrow" w:hAnsi="Arial Narrow" w:cs="Arial Narrow"/>
          <w:b/>
          <w:caps/>
        </w:rPr>
        <w:t>teste DE aptidão FÍSICA</w:t>
      </w:r>
      <w:r>
        <w:rPr>
          <w:rFonts w:ascii="Arial Narrow" w:hAnsi="Arial Narrow" w:cs="Arial Narrow"/>
        </w:rPr>
        <w:t xml:space="preserve">, de caráter eliminatório, a ser aplicado apenas para os </w:t>
      </w:r>
      <w:r>
        <w:rPr>
          <w:rFonts w:ascii="Arial Narrow" w:hAnsi="Arial Narrow" w:cs="Arial Narrow"/>
          <w:b/>
        </w:rPr>
        <w:t>240 candidatos mais bem classificados</w:t>
      </w:r>
      <w:r>
        <w:rPr>
          <w:rFonts w:ascii="Arial Narrow" w:hAnsi="Arial Narrow" w:cs="Arial Narrow"/>
        </w:rPr>
        <w:t xml:space="preserve"> na Prova de Capacidade Intelectual, para o cargo de </w:t>
      </w:r>
      <w:r>
        <w:rPr>
          <w:rFonts w:ascii="Arial Narrow" w:hAnsi="Arial Narrow" w:cs="Arial Narrow"/>
          <w:b/>
        </w:rPr>
        <w:t>GCM – Masculino</w:t>
      </w:r>
      <w:r>
        <w:rPr>
          <w:rFonts w:ascii="Arial Narrow" w:hAnsi="Arial Narrow" w:cs="Arial Narrow"/>
        </w:rPr>
        <w:t xml:space="preserve">; e para as </w:t>
      </w:r>
      <w:r>
        <w:rPr>
          <w:rFonts w:ascii="Arial Narrow" w:hAnsi="Arial Narrow" w:cs="Arial Narrow"/>
          <w:b/>
        </w:rPr>
        <w:t>120 candidat</w:t>
      </w:r>
      <w:r>
        <w:rPr>
          <w:rFonts w:ascii="Arial Narrow" w:hAnsi="Arial Narrow" w:cs="Arial Narrow"/>
          <w:b/>
        </w:rPr>
        <w:t>as mais bem classificadas</w:t>
      </w:r>
      <w:r>
        <w:rPr>
          <w:rFonts w:ascii="Arial Narrow" w:hAnsi="Arial Narrow" w:cs="Arial Narrow"/>
        </w:rPr>
        <w:t xml:space="preserve"> na Prova de Capacidade Intelectual, para o cargo de </w:t>
      </w:r>
      <w:r>
        <w:rPr>
          <w:rFonts w:ascii="Arial Narrow" w:hAnsi="Arial Narrow" w:cs="Arial Narrow"/>
          <w:b/>
        </w:rPr>
        <w:t xml:space="preserve">GCM – Feminino </w:t>
      </w:r>
      <w:r>
        <w:rPr>
          <w:rFonts w:ascii="Arial Narrow" w:hAnsi="Arial Narrow" w:cs="Arial Narrow"/>
        </w:rPr>
        <w:t>(inclusive candidatos empatados na classificação de corte).</w:t>
      </w:r>
    </w:p>
    <w:p w:rsidR="00BF0875" w:rsidRDefault="00736AA5">
      <w:pPr>
        <w:jc w:val="both"/>
      </w:pPr>
      <w:r>
        <w:rPr>
          <w:rFonts w:ascii="Arial Narrow" w:hAnsi="Arial Narrow" w:cs="Arial Narrow"/>
        </w:rPr>
        <w:t xml:space="preserve">5.1.3. </w:t>
      </w:r>
      <w:r>
        <w:rPr>
          <w:rFonts w:ascii="Arial Narrow" w:hAnsi="Arial Narrow" w:cs="Arial Narrow"/>
          <w:b/>
        </w:rPr>
        <w:t>TESTE DE APTIDÃO PSICOLÓGICA</w:t>
      </w:r>
      <w:r>
        <w:rPr>
          <w:rFonts w:ascii="Arial Narrow" w:hAnsi="Arial Narrow" w:cs="Arial Narrow"/>
        </w:rPr>
        <w:t xml:space="preserve">, de caráter eliminatório, a ser aplicado apenas para os </w:t>
      </w:r>
      <w:r>
        <w:rPr>
          <w:rFonts w:ascii="Arial Narrow" w:hAnsi="Arial Narrow" w:cs="Arial Narrow"/>
          <w:b/>
        </w:rPr>
        <w:t>60 candidat</w:t>
      </w:r>
      <w:r>
        <w:rPr>
          <w:rFonts w:ascii="Arial Narrow" w:hAnsi="Arial Narrow" w:cs="Arial Narrow"/>
          <w:b/>
        </w:rPr>
        <w:t xml:space="preserve">os mais bem classificados, </w:t>
      </w:r>
      <w:r>
        <w:rPr>
          <w:rFonts w:ascii="Arial Narrow" w:hAnsi="Arial Narrow" w:cs="Arial Narrow"/>
        </w:rPr>
        <w:t xml:space="preserve">aprovados no Teste de Aptidão Física, para o cargo de </w:t>
      </w:r>
      <w:r>
        <w:rPr>
          <w:rFonts w:ascii="Arial Narrow" w:hAnsi="Arial Narrow" w:cs="Arial Narrow"/>
          <w:b/>
        </w:rPr>
        <w:t>GCM – Masculino</w:t>
      </w:r>
      <w:r>
        <w:rPr>
          <w:rFonts w:ascii="Arial Narrow" w:hAnsi="Arial Narrow" w:cs="Arial Narrow"/>
        </w:rPr>
        <w:t xml:space="preserve">; e para as </w:t>
      </w:r>
      <w:r>
        <w:rPr>
          <w:rFonts w:ascii="Arial Narrow" w:hAnsi="Arial Narrow" w:cs="Arial Narrow"/>
          <w:b/>
        </w:rPr>
        <w:t>30 candidatas mais bem classificadas</w:t>
      </w:r>
      <w:r>
        <w:rPr>
          <w:rFonts w:ascii="Arial Narrow" w:hAnsi="Arial Narrow" w:cs="Arial Narrow"/>
        </w:rPr>
        <w:t xml:space="preserve">, aprovadas no Teste de Aptidão Física, para o cargo de </w:t>
      </w:r>
      <w:r>
        <w:rPr>
          <w:rFonts w:ascii="Arial Narrow" w:hAnsi="Arial Narrow" w:cs="Arial Narrow"/>
          <w:b/>
        </w:rPr>
        <w:t xml:space="preserve">GCM – Feminino </w:t>
      </w:r>
      <w:r>
        <w:rPr>
          <w:rFonts w:ascii="Arial Narrow" w:hAnsi="Arial Narrow" w:cs="Arial Narrow"/>
        </w:rPr>
        <w:t>(inclusive candidatos empatados na classi</w:t>
      </w:r>
      <w:r>
        <w:rPr>
          <w:rFonts w:ascii="Arial Narrow" w:hAnsi="Arial Narrow" w:cs="Arial Narrow"/>
        </w:rPr>
        <w:t>ficação de corte).</w:t>
      </w:r>
    </w:p>
    <w:p w:rsidR="00BF0875" w:rsidRDefault="00736AA5">
      <w:pPr>
        <w:jc w:val="both"/>
      </w:pPr>
      <w:r>
        <w:rPr>
          <w:rFonts w:ascii="Arial Narrow" w:hAnsi="Arial Narrow" w:cs="Arial Narrow"/>
        </w:rPr>
        <w:t xml:space="preserve">5.1.4. </w:t>
      </w:r>
      <w:r>
        <w:rPr>
          <w:rFonts w:ascii="Arial Narrow" w:hAnsi="Arial Narrow" w:cs="Arial Narrow"/>
          <w:b/>
        </w:rPr>
        <w:t>AFERIÇÃO BIOMÉTRICA</w:t>
      </w:r>
      <w:r>
        <w:rPr>
          <w:rFonts w:ascii="Arial Narrow" w:hAnsi="Arial Narrow" w:cs="Arial Narrow"/>
        </w:rPr>
        <w:t>, de caráter eliminatório, destinada apenas aos candidatos habilitados no Teste de Aptidão Psicológica, convocados para o Curso de Formação da Guarda Civil.</w:t>
      </w:r>
    </w:p>
    <w:p w:rsidR="00BF0875" w:rsidRDefault="00736AA5">
      <w:pPr>
        <w:jc w:val="both"/>
      </w:pPr>
      <w:r>
        <w:rPr>
          <w:rFonts w:ascii="Arial Narrow" w:hAnsi="Arial Narrow" w:cs="Arial Narrow"/>
        </w:rPr>
        <w:t xml:space="preserve">5.1.5. </w:t>
      </w:r>
      <w:r>
        <w:rPr>
          <w:rFonts w:ascii="Arial Narrow" w:hAnsi="Arial Narrow" w:cs="Arial Narrow"/>
          <w:b/>
        </w:rPr>
        <w:t>PESQUISA SOCIAL</w:t>
      </w:r>
      <w:r>
        <w:rPr>
          <w:rFonts w:ascii="Arial Narrow" w:hAnsi="Arial Narrow" w:cs="Arial Narrow"/>
        </w:rPr>
        <w:t>, de caráter eliminatório, desti</w:t>
      </w:r>
      <w:r>
        <w:rPr>
          <w:rFonts w:ascii="Arial Narrow" w:hAnsi="Arial Narrow" w:cs="Arial Narrow"/>
        </w:rPr>
        <w:t>nada apenas aos candidatos habilitados no Teste de Aptidão Psicológica convocados para o Curso de Formação da Guarda Civil.</w:t>
      </w:r>
    </w:p>
    <w:p w:rsidR="00BF0875" w:rsidRDefault="00736AA5">
      <w:pPr>
        <w:jc w:val="both"/>
      </w:pPr>
      <w:r>
        <w:rPr>
          <w:rFonts w:ascii="Arial Narrow" w:hAnsi="Arial Narrow" w:cs="Arial Narrow"/>
        </w:rPr>
        <w:t xml:space="preserve">5.1.6. </w:t>
      </w:r>
      <w:r>
        <w:rPr>
          <w:rFonts w:ascii="Arial Narrow" w:hAnsi="Arial Narrow" w:cs="Arial Narrow"/>
          <w:b/>
        </w:rPr>
        <w:t>CURSO DE FORMAÇÃO DE GUARDA CIVIL</w:t>
      </w:r>
      <w:r>
        <w:rPr>
          <w:rFonts w:ascii="Arial Narrow" w:hAnsi="Arial Narrow" w:cs="Arial Narrow"/>
        </w:rPr>
        <w:t xml:space="preserve">, de caráter eliminatório e classificatório, a ser aplicado apenas para os candidatos </w:t>
      </w:r>
      <w:r>
        <w:rPr>
          <w:rFonts w:ascii="Arial Narrow" w:hAnsi="Arial Narrow" w:cs="Arial Narrow"/>
        </w:rPr>
        <w:t xml:space="preserve">remanescentes aprovados em todas as fases anteriores, convocados em quantidade </w:t>
      </w:r>
      <w:r>
        <w:rPr>
          <w:rFonts w:ascii="Arial Narrow" w:hAnsi="Arial Narrow"/>
        </w:rPr>
        <w:t xml:space="preserve">suficiente para atender as necessidades da Prefeitura Municipal de VOTORANTIM, </w:t>
      </w:r>
      <w:r>
        <w:rPr>
          <w:rFonts w:ascii="Arial Narrow" w:hAnsi="Arial Narrow" w:cs="Arial Narrow"/>
        </w:rPr>
        <w:t xml:space="preserve">limitada a quantidade a </w:t>
      </w:r>
      <w:r>
        <w:rPr>
          <w:rFonts w:ascii="Arial Narrow" w:hAnsi="Arial Narrow" w:cs="Arial Narrow"/>
          <w:b/>
        </w:rPr>
        <w:t>40</w:t>
      </w:r>
      <w:r>
        <w:rPr>
          <w:rFonts w:ascii="Arial Narrow" w:hAnsi="Arial Narrow" w:cs="Arial Narrow"/>
        </w:rPr>
        <w:t xml:space="preserve"> </w:t>
      </w:r>
      <w:r>
        <w:rPr>
          <w:rFonts w:ascii="Arial Narrow" w:hAnsi="Arial Narrow" w:cs="Arial Narrow"/>
          <w:b/>
        </w:rPr>
        <w:t>Guardas Civis Municipais 2ª Classe – MASCULINO</w:t>
      </w:r>
      <w:r>
        <w:rPr>
          <w:rFonts w:ascii="Arial Narrow" w:hAnsi="Arial Narrow" w:cs="Arial Narrow"/>
        </w:rPr>
        <w:t xml:space="preserve"> e </w:t>
      </w:r>
      <w:r>
        <w:rPr>
          <w:rFonts w:ascii="Arial Narrow" w:hAnsi="Arial Narrow" w:cs="Arial Narrow"/>
          <w:b/>
        </w:rPr>
        <w:t>20</w:t>
      </w:r>
      <w:r>
        <w:rPr>
          <w:rFonts w:ascii="Arial Narrow" w:hAnsi="Arial Narrow" w:cs="Arial Narrow"/>
        </w:rPr>
        <w:t xml:space="preserve"> </w:t>
      </w:r>
      <w:r>
        <w:rPr>
          <w:rFonts w:ascii="Arial Narrow" w:hAnsi="Arial Narrow" w:cs="Arial Narrow"/>
          <w:b/>
        </w:rPr>
        <w:t>Guardas Civis Munic</w:t>
      </w:r>
      <w:r>
        <w:rPr>
          <w:rFonts w:ascii="Arial Narrow" w:hAnsi="Arial Narrow" w:cs="Arial Narrow"/>
          <w:b/>
        </w:rPr>
        <w:t>ipais 2ª Classe – FEMININO</w:t>
      </w:r>
      <w:r>
        <w:rPr>
          <w:rFonts w:ascii="Arial Narrow" w:hAnsi="Arial Narrow" w:cs="Arial Narrow"/>
        </w:rPr>
        <w:t xml:space="preserve">.  </w:t>
      </w:r>
    </w:p>
    <w:p w:rsidR="00BF0875" w:rsidRDefault="00736AA5">
      <w:pPr>
        <w:jc w:val="both"/>
      </w:pPr>
      <w:r>
        <w:rPr>
          <w:rFonts w:ascii="Arial Narrow" w:hAnsi="Arial Narrow" w:cs="Arial Narrow"/>
        </w:rPr>
        <w:t xml:space="preserve">5.1.7. </w:t>
      </w:r>
      <w:r>
        <w:rPr>
          <w:rFonts w:ascii="Arial Narrow" w:hAnsi="Arial Narrow" w:cs="Arial Narrow"/>
          <w:b/>
        </w:rPr>
        <w:t xml:space="preserve">INSPEÇÃO de SAÚDE </w:t>
      </w:r>
      <w:r>
        <w:rPr>
          <w:rFonts w:ascii="Arial Narrow" w:hAnsi="Arial Narrow" w:cs="Arial Narrow"/>
        </w:rPr>
        <w:t>(com a realização de exame toxicológico e complementares), de caráter eliminatório, apenas para os candidatos aprovados no Curso de Formação da Guarda Civil.</w:t>
      </w:r>
    </w:p>
    <w:p w:rsidR="00BF0875" w:rsidRDefault="00736AA5">
      <w:pPr>
        <w:jc w:val="both"/>
      </w:pPr>
      <w:r>
        <w:rPr>
          <w:rFonts w:ascii="Arial Narrow" w:hAnsi="Arial Narrow" w:cs="Arial Narrow"/>
        </w:rPr>
        <w:t xml:space="preserve">5.1.8. </w:t>
      </w:r>
      <w:r>
        <w:rPr>
          <w:rFonts w:ascii="Arial Narrow" w:hAnsi="Arial Narrow" w:cs="Arial"/>
          <w:b/>
        </w:rPr>
        <w:t xml:space="preserve">A realização da Pesquisa Social, da </w:t>
      </w:r>
      <w:r>
        <w:rPr>
          <w:rFonts w:ascii="Arial Narrow" w:hAnsi="Arial Narrow" w:cs="Arial"/>
          <w:b/>
        </w:rPr>
        <w:t>Aferição Biométrica, do Curso de Formação e da Inspeção de Saúde e ficarão sob responsabilidade da Prefeitura Municipal de VOTORANTIM.</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 xml:space="preserve">5.2. Estima-se a data de </w:t>
      </w:r>
      <w:r>
        <w:rPr>
          <w:rFonts w:ascii="Arial Narrow" w:hAnsi="Arial Narrow" w:cs="Arial Narrow"/>
          <w:b/>
        </w:rPr>
        <w:t>10 DE DEZEMBRO DE 2017</w:t>
      </w:r>
      <w:r>
        <w:rPr>
          <w:rFonts w:ascii="Arial Narrow" w:hAnsi="Arial Narrow" w:cs="Arial Narrow"/>
        </w:rPr>
        <w:t xml:space="preserve"> para a realização da </w:t>
      </w:r>
      <w:r>
        <w:rPr>
          <w:rFonts w:ascii="Arial Narrow" w:hAnsi="Arial Narrow" w:cs="Arial Narrow"/>
          <w:b/>
        </w:rPr>
        <w:t>PROVA DE CAPACIDADE INTELECTUAL, às 09h00.</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 xml:space="preserve">5.3. </w:t>
      </w:r>
      <w:r>
        <w:rPr>
          <w:rFonts w:ascii="Arial Narrow" w:hAnsi="Arial Narrow" w:cs="Arial Narrow"/>
          <w:b/>
        </w:rPr>
        <w:t xml:space="preserve">A </w:t>
      </w:r>
      <w:r>
        <w:rPr>
          <w:rFonts w:ascii="Arial Narrow" w:hAnsi="Arial Narrow" w:cs="Arial Narrow"/>
          <w:b/>
        </w:rPr>
        <w:t>confirmação oficial acerca da data, horário e local de realização das provas</w:t>
      </w:r>
      <w:r>
        <w:rPr>
          <w:rFonts w:ascii="Arial Narrow" w:hAnsi="Arial Narrow" w:cs="Arial Narrow"/>
        </w:rPr>
        <w:t xml:space="preserve"> ocorrerá através do </w:t>
      </w:r>
      <w:r>
        <w:rPr>
          <w:rFonts w:ascii="Arial Narrow" w:hAnsi="Arial Narrow" w:cs="Arial Narrow"/>
          <w:b/>
        </w:rPr>
        <w:t xml:space="preserve">Edital de Convocação específico </w:t>
      </w:r>
      <w:r>
        <w:rPr>
          <w:rFonts w:ascii="Arial Narrow" w:hAnsi="Arial Narrow" w:cs="Arial Narrow"/>
        </w:rPr>
        <w:t xml:space="preserve">a ser disponibilizado no </w:t>
      </w:r>
      <w:r>
        <w:rPr>
          <w:rFonts w:ascii="Arial Narrow" w:hAnsi="Arial Narrow" w:cs="Arial"/>
          <w:i/>
        </w:rPr>
        <w:t xml:space="preserve">site </w:t>
      </w:r>
      <w:hyperlink r:id="rId15" w:history="1">
        <w:r>
          <w:rPr>
            <w:rStyle w:val="Hyperlink"/>
            <w:rFonts w:ascii="Arial Narrow" w:hAnsi="Arial Narrow" w:cs="Arial"/>
          </w:rPr>
          <w:t>www.publiconsult.com.br</w:t>
        </w:r>
      </w:hyperlink>
      <w:r>
        <w:rPr>
          <w:rFonts w:ascii="Arial Narrow" w:hAnsi="Arial Narrow" w:cs="Arial Narrow"/>
        </w:rPr>
        <w:t xml:space="preserve"> e no </w:t>
      </w:r>
      <w:r>
        <w:rPr>
          <w:rFonts w:ascii="Arial Narrow" w:hAnsi="Arial Narrow"/>
        </w:rPr>
        <w:t>quadro de avisos da</w:t>
      </w:r>
      <w:r>
        <w:rPr>
          <w:rFonts w:ascii="Arial Narrow" w:hAnsi="Arial Narrow"/>
        </w:rPr>
        <w:t xml:space="preserve"> </w:t>
      </w:r>
      <w:r>
        <w:rPr>
          <w:rFonts w:ascii="Arial Narrow" w:hAnsi="Arial Narrow"/>
          <w:color w:val="000000"/>
        </w:rPr>
        <w:t xml:space="preserve">Prefeitura Municipal de VOTORANTIM, sendo ainda publicado de forma resumida no </w:t>
      </w:r>
      <w:r>
        <w:rPr>
          <w:rFonts w:ascii="Arial Narrow" w:hAnsi="Arial Narrow"/>
          <w:color w:val="000000"/>
          <w:shd w:val="clear" w:color="auto" w:fill="FFFFFF"/>
        </w:rPr>
        <w:t xml:space="preserve">Jornal Imprensa Oficial do Município de </w:t>
      </w:r>
      <w:r>
        <w:rPr>
          <w:rFonts w:ascii="Arial Narrow" w:hAnsi="Arial Narrow"/>
          <w:shd w:val="clear" w:color="auto" w:fill="FFFFFF"/>
        </w:rPr>
        <w:t>VOTORANTIM</w:t>
      </w:r>
      <w:r>
        <w:rPr>
          <w:rFonts w:ascii="Arial Narrow" w:hAnsi="Arial Narrow" w:cs="Arial Narrow"/>
          <w:shd w:val="clear" w:color="auto" w:fill="FFFFFF"/>
        </w:rPr>
        <w:t xml:space="preserve"> disponível no </w:t>
      </w:r>
      <w:r>
        <w:rPr>
          <w:rFonts w:ascii="Arial Narrow" w:hAnsi="Arial Narrow" w:cs="Arial Narrow"/>
          <w:i/>
          <w:shd w:val="clear" w:color="auto" w:fill="FFFFFF"/>
        </w:rPr>
        <w:t xml:space="preserve">site </w:t>
      </w:r>
      <w:hyperlink r:id="rId16" w:history="1">
        <w:r>
          <w:rPr>
            <w:rStyle w:val="Hyperlink"/>
            <w:rFonts w:ascii="Arial Narrow" w:hAnsi="Arial Narrow"/>
          </w:rPr>
          <w:t>www.votorantim.sp.gov.br</w:t>
        </w:r>
      </w:hyperlink>
      <w:r>
        <w:rPr>
          <w:rFonts w:ascii="Arial Narrow" w:hAnsi="Arial Narrow" w:cs="Arial Narrow"/>
          <w:b/>
        </w:rPr>
        <w:t>.</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 xml:space="preserve">5.4. Os candidatos que </w:t>
      </w:r>
      <w:r>
        <w:rPr>
          <w:rFonts w:ascii="Arial Narrow" w:hAnsi="Arial Narrow" w:cs="Arial Narrow"/>
        </w:rPr>
        <w:t>informarem endereço eletrônico (</w:t>
      </w:r>
      <w:r>
        <w:rPr>
          <w:rFonts w:ascii="Arial Narrow" w:hAnsi="Arial Narrow" w:cs="Arial Narrow"/>
          <w:i/>
        </w:rPr>
        <w:t>e-mail</w:t>
      </w:r>
      <w:r>
        <w:rPr>
          <w:rFonts w:ascii="Arial Narrow" w:hAnsi="Arial Narrow" w:cs="Arial Narrow"/>
        </w:rPr>
        <w:t>) por ocasião das inscrições serão também comunicados por este meio, não se responsabilizando a empresa pelo não recebimento do correio eletrônico em virtude de bloqueios de antivírus, firewall, spam ou outros problema</w:t>
      </w:r>
      <w:r>
        <w:rPr>
          <w:rFonts w:ascii="Arial Narrow" w:hAnsi="Arial Narrow" w:cs="Arial Narrow"/>
        </w:rPr>
        <w:t>s relacionados a configurações de computadores ao funcionamento da internet.</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 xml:space="preserve">5.5. A </w:t>
      </w:r>
      <w:r>
        <w:rPr>
          <w:rFonts w:ascii="Arial Narrow" w:hAnsi="Arial Narrow"/>
        </w:rPr>
        <w:t>data prevista poderá ser alterada em função da quantidade de inscritos, da disponibilidade de locais para a realização das provas e de outros fatores supervenientes.</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5.6.</w:t>
      </w:r>
      <w:r>
        <w:rPr>
          <w:rFonts w:ascii="Arial Narrow" w:hAnsi="Arial Narrow" w:cs="Arial Narrow"/>
        </w:rPr>
        <w:t xml:space="preserve"> </w:t>
      </w:r>
      <w:r>
        <w:rPr>
          <w:rFonts w:ascii="Arial Narrow" w:hAnsi="Arial Narrow" w:cs="Arial Narrow"/>
          <w:b/>
        </w:rPr>
        <w:t>Será de responsabilidade do candidato o acompanhamento das informações acerca da data, horário e local de aplicação da prova.</w:t>
      </w:r>
    </w:p>
    <w:p w:rsidR="00BF0875" w:rsidRDefault="00BF0875">
      <w:pPr>
        <w:jc w:val="both"/>
        <w:rPr>
          <w:rFonts w:ascii="Arial Narrow" w:hAnsi="Arial Narrow" w:cs="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cs="Arial Narrow"/>
          <w:b/>
        </w:rPr>
        <w:t>6. DA PROVA DE CAPACIDADE INTELECTUAL</w:t>
      </w:r>
    </w:p>
    <w:p w:rsidR="00BF0875" w:rsidRDefault="00736AA5">
      <w:pPr>
        <w:jc w:val="both"/>
      </w:pPr>
      <w:r>
        <w:rPr>
          <w:rFonts w:ascii="Arial Narrow" w:hAnsi="Arial Narrow" w:cs="Arial Narrow"/>
        </w:rPr>
        <w:t xml:space="preserve">6.1. </w:t>
      </w:r>
      <w:r>
        <w:rPr>
          <w:rFonts w:ascii="Arial Narrow" w:hAnsi="Arial Narrow" w:cs="Arial Narrow"/>
          <w:b/>
        </w:rPr>
        <w:t xml:space="preserve">A Prova de Capacidade Intelectual, </w:t>
      </w:r>
      <w:r>
        <w:rPr>
          <w:rFonts w:ascii="Arial Narrow" w:hAnsi="Arial Narrow" w:cs="Arial Narrow"/>
        </w:rPr>
        <w:t>de caráter eliminatório e classificatório, visa av</w:t>
      </w:r>
      <w:r>
        <w:rPr>
          <w:rFonts w:ascii="Arial Narrow" w:hAnsi="Arial Narrow" w:cs="Arial Narrow"/>
        </w:rPr>
        <w:t xml:space="preserve">aliar o grau de conhecimento teórico do candidato, necessário ao exercício do cargo público. Essa prova será composta de </w:t>
      </w:r>
      <w:r>
        <w:rPr>
          <w:rFonts w:ascii="Arial Narrow" w:hAnsi="Arial Narrow" w:cs="Arial Narrow"/>
          <w:b/>
        </w:rPr>
        <w:t>50 questões de múltipla escolha</w:t>
      </w:r>
      <w:r>
        <w:rPr>
          <w:rFonts w:ascii="Arial Narrow" w:hAnsi="Arial Narrow" w:cs="Arial Narrow"/>
        </w:rPr>
        <w:t xml:space="preserve">, elaboradas com base no </w:t>
      </w:r>
      <w:r>
        <w:rPr>
          <w:rFonts w:ascii="Arial Narrow" w:hAnsi="Arial Narrow" w:cs="Arial Narrow"/>
          <w:b/>
        </w:rPr>
        <w:t>Conteúdo Programático</w:t>
      </w:r>
      <w:r>
        <w:rPr>
          <w:rFonts w:ascii="Arial Narrow" w:hAnsi="Arial Narrow" w:cs="Arial Narrow"/>
        </w:rPr>
        <w:t xml:space="preserve"> constante do </w:t>
      </w:r>
      <w:r>
        <w:rPr>
          <w:rFonts w:ascii="Arial Narrow" w:hAnsi="Arial Narrow" w:cs="Arial Narrow"/>
          <w:b/>
        </w:rPr>
        <w:t>Anexo II</w:t>
      </w:r>
      <w:r>
        <w:rPr>
          <w:rFonts w:ascii="Arial Narrow" w:hAnsi="Arial Narrow" w:cs="Arial Narrow"/>
        </w:rPr>
        <w:t xml:space="preserve"> deste Edital, </w:t>
      </w:r>
      <w:r>
        <w:rPr>
          <w:rFonts w:ascii="Arial Narrow" w:hAnsi="Arial Narrow" w:cs="Arial Narrow"/>
          <w:b/>
        </w:rPr>
        <w:t>distribuídas e pontua</w:t>
      </w:r>
      <w:r>
        <w:rPr>
          <w:rFonts w:ascii="Arial Narrow" w:hAnsi="Arial Narrow" w:cs="Arial Narrow"/>
          <w:b/>
        </w:rPr>
        <w:t>das da seguinte forma:</w:t>
      </w:r>
    </w:p>
    <w:p w:rsidR="00BF0875" w:rsidRDefault="00BF0875">
      <w:pPr>
        <w:jc w:val="both"/>
      </w:pPr>
    </w:p>
    <w:tbl>
      <w:tblPr>
        <w:tblW w:w="5000" w:type="pct"/>
        <w:tblLayout w:type="fixed"/>
        <w:tblCellMar>
          <w:left w:w="10" w:type="dxa"/>
          <w:right w:w="10" w:type="dxa"/>
        </w:tblCellMar>
        <w:tblLook w:val="0000" w:firstRow="0" w:lastRow="0" w:firstColumn="0" w:lastColumn="0" w:noHBand="0" w:noVBand="0"/>
      </w:tblPr>
      <w:tblGrid>
        <w:gridCol w:w="3861"/>
        <w:gridCol w:w="1687"/>
        <w:gridCol w:w="705"/>
        <w:gridCol w:w="3257"/>
        <w:gridCol w:w="798"/>
      </w:tblGrid>
      <w:tr w:rsidR="00BF0875">
        <w:tblPrEx>
          <w:tblCellMar>
            <w:top w:w="0" w:type="dxa"/>
            <w:bottom w:w="0" w:type="dxa"/>
          </w:tblCellMar>
        </w:tblPrEx>
        <w:trPr>
          <w:trHeight w:val="130"/>
        </w:trPr>
        <w:tc>
          <w:tcPr>
            <w:tcW w:w="3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F0875" w:rsidRDefault="00736AA5">
            <w:pPr>
              <w:spacing w:before="120" w:after="120"/>
              <w:jc w:val="center"/>
              <w:rPr>
                <w:rFonts w:ascii="Arial Narrow" w:hAnsi="Arial Narrow" w:cs="Arial Narrow"/>
                <w:b/>
                <w:caps/>
              </w:rPr>
            </w:pPr>
            <w:r>
              <w:rPr>
                <w:rFonts w:ascii="Arial Narrow" w:hAnsi="Arial Narrow" w:cs="Arial Narrow"/>
                <w:b/>
                <w:caps/>
              </w:rPr>
              <w:t>DISCIPLINAS</w:t>
            </w:r>
          </w:p>
        </w:tc>
        <w:tc>
          <w:tcPr>
            <w:tcW w:w="16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F0875" w:rsidRDefault="00736AA5">
            <w:pPr>
              <w:spacing w:before="120" w:after="120"/>
              <w:jc w:val="center"/>
              <w:rPr>
                <w:rFonts w:ascii="Arial Narrow" w:hAnsi="Arial Narrow" w:cs="Arial Narrow"/>
                <w:b/>
                <w:caps/>
              </w:rPr>
            </w:pPr>
            <w:r>
              <w:rPr>
                <w:rFonts w:ascii="Arial Narrow" w:hAnsi="Arial Narrow" w:cs="Arial Narrow"/>
                <w:b/>
                <w:caps/>
              </w:rPr>
              <w:t>Nº DE QUESTÕES</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F0875" w:rsidRDefault="00736AA5">
            <w:pPr>
              <w:spacing w:before="120" w:after="120"/>
              <w:jc w:val="center"/>
              <w:rPr>
                <w:rFonts w:ascii="Arial Narrow" w:hAnsi="Arial Narrow" w:cs="Arial Narrow"/>
                <w:b/>
                <w:caps/>
              </w:rPr>
            </w:pPr>
            <w:r>
              <w:rPr>
                <w:rFonts w:ascii="Arial Narrow" w:hAnsi="Arial Narrow" w:cs="Arial Narrow"/>
                <w:b/>
                <w:caps/>
              </w:rPr>
              <w:t>PESO</w:t>
            </w:r>
          </w:p>
        </w:tc>
        <w:tc>
          <w:tcPr>
            <w:tcW w:w="31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F0875" w:rsidRDefault="00736AA5">
            <w:pPr>
              <w:spacing w:before="120" w:after="120"/>
              <w:jc w:val="center"/>
              <w:rPr>
                <w:rFonts w:ascii="Arial Narrow" w:hAnsi="Arial Narrow" w:cs="Arial Narrow"/>
                <w:b/>
                <w:caps/>
              </w:rPr>
            </w:pPr>
            <w:r>
              <w:rPr>
                <w:rFonts w:ascii="Arial Narrow" w:hAnsi="Arial Narrow" w:cs="Arial Narrow"/>
                <w:b/>
                <w:caps/>
              </w:rPr>
              <w:t>TOTAL DE PONTOS POR DISCIPLINA</w:t>
            </w:r>
          </w:p>
        </w:tc>
        <w:tc>
          <w:tcPr>
            <w:tcW w:w="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F0875" w:rsidRDefault="00736AA5">
            <w:pPr>
              <w:spacing w:before="120" w:after="120"/>
              <w:jc w:val="center"/>
            </w:pPr>
            <w:r>
              <w:rPr>
                <w:rFonts w:ascii="Arial Narrow" w:hAnsi="Arial Narrow" w:cs="Arial Narrow"/>
                <w:b/>
                <w:caps/>
              </w:rPr>
              <w:t>TOTAL</w:t>
            </w:r>
          </w:p>
        </w:tc>
      </w:tr>
      <w:tr w:rsidR="00BF0875">
        <w:tblPrEx>
          <w:tblCellMar>
            <w:top w:w="0" w:type="dxa"/>
            <w:bottom w:w="0" w:type="dxa"/>
          </w:tblCellMar>
        </w:tblPrEx>
        <w:trPr>
          <w:trHeight w:val="255"/>
        </w:trPr>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shd w:val="clear" w:color="auto" w:fill="FFFFFF"/>
              <w:spacing w:before="60" w:after="60"/>
            </w:pPr>
            <w:r>
              <w:rPr>
                <w:rFonts w:ascii="Arial Narrow" w:eastAsia="Calibri" w:hAnsi="Arial Narrow" w:cs="Arial Narrow"/>
                <w:b/>
              </w:rPr>
              <w:t>Língua Portuguesa e Interpretação de Textos</w:t>
            </w:r>
          </w:p>
          <w:p w:rsidR="00BF0875" w:rsidRDefault="00736AA5">
            <w:pPr>
              <w:spacing w:before="60" w:after="60"/>
            </w:pPr>
            <w:r>
              <w:rPr>
                <w:rFonts w:ascii="Arial Narrow" w:eastAsia="Calibri" w:hAnsi="Arial Narrow" w:cs="Arial Narrow"/>
                <w:b/>
              </w:rPr>
              <w:t>Matemática e Raciocínio Lógico Quantitativo</w:t>
            </w:r>
          </w:p>
          <w:p w:rsidR="00BF0875" w:rsidRDefault="00736AA5">
            <w:pPr>
              <w:spacing w:before="60" w:after="60"/>
            </w:pPr>
            <w:r>
              <w:rPr>
                <w:rFonts w:ascii="Arial Narrow" w:eastAsia="Calibri" w:hAnsi="Arial Narrow" w:cs="Arial Narrow"/>
                <w:b/>
              </w:rPr>
              <w:t>Conhecimentos Gerais e Atualidades</w:t>
            </w:r>
          </w:p>
          <w:p w:rsidR="00BF0875" w:rsidRDefault="00736AA5">
            <w:pPr>
              <w:spacing w:before="60" w:after="60"/>
            </w:pPr>
            <w:r>
              <w:rPr>
                <w:rFonts w:ascii="Arial Narrow" w:eastAsia="Calibri" w:hAnsi="Arial Narrow" w:cs="Arial Narrow"/>
                <w:b/>
              </w:rPr>
              <w:t>Conhecimentos Específicos</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spacing w:before="60" w:after="60"/>
              <w:jc w:val="center"/>
            </w:pPr>
            <w:r>
              <w:rPr>
                <w:rFonts w:ascii="Arial Narrow" w:eastAsia="Calibri" w:hAnsi="Arial Narrow" w:cs="Arial Narrow"/>
                <w:b/>
              </w:rPr>
              <w:t>10</w:t>
            </w:r>
          </w:p>
          <w:p w:rsidR="00BF0875" w:rsidRDefault="00736AA5">
            <w:pPr>
              <w:spacing w:before="60" w:after="60"/>
              <w:jc w:val="center"/>
            </w:pPr>
            <w:r>
              <w:rPr>
                <w:rFonts w:ascii="Arial Narrow" w:eastAsia="Calibri" w:hAnsi="Arial Narrow" w:cs="Arial Narrow"/>
                <w:b/>
              </w:rPr>
              <w:t>10</w:t>
            </w:r>
          </w:p>
          <w:p w:rsidR="00BF0875" w:rsidRDefault="00736AA5">
            <w:pPr>
              <w:shd w:val="clear" w:color="auto" w:fill="FFFFFF"/>
              <w:spacing w:before="60" w:after="60"/>
              <w:jc w:val="center"/>
            </w:pPr>
            <w:r>
              <w:rPr>
                <w:rFonts w:ascii="Arial Narrow" w:eastAsia="Calibri" w:hAnsi="Arial Narrow" w:cs="Arial Narrow"/>
                <w:b/>
              </w:rPr>
              <w:t>10</w:t>
            </w:r>
          </w:p>
          <w:p w:rsidR="00BF0875" w:rsidRDefault="00736AA5">
            <w:pPr>
              <w:spacing w:before="60" w:after="60"/>
              <w:jc w:val="center"/>
            </w:pPr>
            <w:r>
              <w:rPr>
                <w:rFonts w:ascii="Arial Narrow" w:eastAsia="Calibri" w:hAnsi="Arial Narrow" w:cs="Arial Narrow"/>
                <w:b/>
              </w:rPr>
              <w:t>20</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spacing w:before="60" w:after="60"/>
              <w:jc w:val="center"/>
            </w:pPr>
            <w:r>
              <w:rPr>
                <w:rFonts w:ascii="Arial Narrow" w:hAnsi="Arial Narrow" w:cs="Arial Narrow"/>
                <w:b/>
              </w:rPr>
              <w:t>2</w:t>
            </w:r>
          </w:p>
          <w:p w:rsidR="00BF0875" w:rsidRDefault="00736AA5">
            <w:pPr>
              <w:spacing w:before="60" w:after="60"/>
              <w:jc w:val="center"/>
            </w:pPr>
            <w:r>
              <w:rPr>
                <w:rFonts w:ascii="Arial Narrow" w:hAnsi="Arial Narrow" w:cs="Arial Narrow"/>
                <w:b/>
              </w:rPr>
              <w:t>1</w:t>
            </w:r>
          </w:p>
          <w:p w:rsidR="00BF0875" w:rsidRDefault="00736AA5">
            <w:pPr>
              <w:spacing w:before="60" w:after="60"/>
              <w:jc w:val="center"/>
            </w:pPr>
            <w:r>
              <w:rPr>
                <w:rFonts w:ascii="Arial Narrow" w:hAnsi="Arial Narrow" w:cs="Arial Narrow"/>
                <w:b/>
              </w:rPr>
              <w:t>1</w:t>
            </w:r>
          </w:p>
          <w:p w:rsidR="00BF0875" w:rsidRDefault="00736AA5">
            <w:pPr>
              <w:spacing w:before="60" w:after="60"/>
              <w:jc w:val="center"/>
            </w:pPr>
            <w:r>
              <w:rPr>
                <w:rFonts w:ascii="Arial Narrow" w:hAnsi="Arial Narrow" w:cs="Arial Narrow"/>
                <w:b/>
              </w:rPr>
              <w:t>3</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spacing w:before="60" w:after="60"/>
              <w:jc w:val="center"/>
            </w:pPr>
            <w:r>
              <w:rPr>
                <w:rFonts w:ascii="Arial Narrow" w:hAnsi="Arial Narrow" w:cs="Arial Narrow"/>
                <w:b/>
              </w:rPr>
              <w:t>20</w:t>
            </w:r>
          </w:p>
          <w:p w:rsidR="00BF0875" w:rsidRDefault="00736AA5">
            <w:pPr>
              <w:spacing w:before="60" w:after="60"/>
              <w:jc w:val="center"/>
            </w:pPr>
            <w:r>
              <w:rPr>
                <w:rFonts w:ascii="Arial Narrow" w:hAnsi="Arial Narrow" w:cs="Arial Narrow"/>
                <w:b/>
              </w:rPr>
              <w:t>10</w:t>
            </w:r>
          </w:p>
          <w:p w:rsidR="00BF0875" w:rsidRDefault="00736AA5">
            <w:pPr>
              <w:spacing w:before="60" w:after="60"/>
              <w:jc w:val="center"/>
            </w:pPr>
            <w:r>
              <w:rPr>
                <w:rFonts w:ascii="Arial Narrow" w:hAnsi="Arial Narrow" w:cs="Arial Narrow"/>
                <w:b/>
              </w:rPr>
              <w:t>10</w:t>
            </w:r>
          </w:p>
          <w:p w:rsidR="00BF0875" w:rsidRDefault="00736AA5">
            <w:pPr>
              <w:spacing w:before="60" w:after="60"/>
              <w:jc w:val="center"/>
            </w:pPr>
            <w:r>
              <w:rPr>
                <w:rFonts w:ascii="Arial Narrow" w:hAnsi="Arial Narrow" w:cs="Arial Narrow"/>
                <w:b/>
              </w:rPr>
              <w:t>60</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spacing w:before="60" w:after="60"/>
              <w:jc w:val="center"/>
            </w:pPr>
            <w:r>
              <w:rPr>
                <w:rFonts w:ascii="Arial Narrow" w:hAnsi="Arial Narrow" w:cs="Arial Narrow"/>
                <w:b/>
              </w:rPr>
              <w:t>100</w:t>
            </w:r>
          </w:p>
        </w:tc>
      </w:tr>
    </w:tbl>
    <w:p w:rsidR="00BF0875" w:rsidRDefault="00BF087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Arial Narrow" w:hAnsi="Arial Narrow" w:cs="Arial Narrow"/>
        </w:rPr>
      </w:pPr>
    </w:p>
    <w:p w:rsidR="00BF0875" w:rsidRDefault="00736AA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pPr>
      <w:r>
        <w:rPr>
          <w:rFonts w:ascii="Arial Narrow" w:hAnsi="Arial Narrow" w:cs="Arial Narrow"/>
        </w:rPr>
        <w:t xml:space="preserve">6.1.1. A </w:t>
      </w:r>
      <w:r>
        <w:rPr>
          <w:rFonts w:ascii="Arial Narrow" w:hAnsi="Arial Narrow" w:cs="Arial Narrow"/>
          <w:b/>
        </w:rPr>
        <w:t>bibliografia referencial</w:t>
      </w:r>
      <w:r>
        <w:rPr>
          <w:rFonts w:ascii="Arial Narrow" w:hAnsi="Arial Narrow" w:cs="Arial Narrow"/>
        </w:rPr>
        <w:t xml:space="preserve"> eventualmente indicada no </w:t>
      </w:r>
      <w:r>
        <w:rPr>
          <w:rFonts w:ascii="Arial Narrow" w:hAnsi="Arial Narrow" w:cs="Arial Narrow"/>
          <w:b/>
        </w:rPr>
        <w:t>Anexo II – Conteúdo Programático</w:t>
      </w:r>
      <w:r>
        <w:rPr>
          <w:rFonts w:ascii="Arial Narrow" w:hAnsi="Arial Narrow" w:cs="Arial Narrow"/>
        </w:rPr>
        <w:t xml:space="preserve"> servirá como parâmetro para dirimir eventuais recursos sobre as questões, não se restringindo, porém, a aplicação das questões ao conteúdo da mesma, porém ao conteúdo programático indicado. Desta </w:t>
      </w:r>
      <w:r>
        <w:rPr>
          <w:rFonts w:ascii="Arial Narrow" w:hAnsi="Arial Narrow" w:cs="Arial Narrow"/>
        </w:rPr>
        <w:t>forma, o candidato poderá se preparar para as provas utilizando, além das indicações do conteúdo programático, qualquer bibliografia que trate de forma sistematizada os assuntos selecionados.</w:t>
      </w:r>
    </w:p>
    <w:p w:rsidR="00BF0875" w:rsidRDefault="00BF0875">
      <w:pPr>
        <w:jc w:val="both"/>
        <w:rPr>
          <w:rFonts w:ascii="Calibri" w:hAnsi="Calibri" w:cs="Arial Narrow"/>
          <w:b/>
        </w:rPr>
      </w:pPr>
    </w:p>
    <w:p w:rsidR="00BF0875" w:rsidRDefault="00736AA5">
      <w:pPr>
        <w:jc w:val="both"/>
      </w:pPr>
      <w:r>
        <w:rPr>
          <w:rFonts w:ascii="Arial Narrow" w:hAnsi="Arial Narrow" w:cs="Arial Narrow"/>
        </w:rPr>
        <w:t>6.2. Na data determinada para a realização das provas os candid</w:t>
      </w:r>
      <w:r>
        <w:rPr>
          <w:rFonts w:ascii="Arial Narrow" w:hAnsi="Arial Narrow" w:cs="Arial Narrow"/>
        </w:rPr>
        <w:t xml:space="preserve">atos deverão se apresentar nos locais indicados, sendo aconselhável uma antecedência de </w:t>
      </w:r>
      <w:r>
        <w:rPr>
          <w:rFonts w:ascii="Arial Narrow" w:hAnsi="Arial Narrow" w:cs="Arial Narrow"/>
          <w:b/>
        </w:rPr>
        <w:t>1 hora</w:t>
      </w:r>
      <w:r>
        <w:rPr>
          <w:rFonts w:ascii="Arial Narrow" w:hAnsi="Arial Narrow" w:cs="Arial Narrow"/>
        </w:rPr>
        <w:t xml:space="preserve"> do horário determinado para o início das mesmas. </w:t>
      </w:r>
      <w:r>
        <w:rPr>
          <w:rFonts w:ascii="Arial Narrow" w:hAnsi="Arial Narrow" w:cs="Arial Narrow"/>
          <w:b/>
          <w:u w:val="single"/>
        </w:rPr>
        <w:t>Os portões serão fechados impreterivelmente no horário indicado para início das provas</w:t>
      </w:r>
      <w:r>
        <w:rPr>
          <w:rFonts w:ascii="Arial Narrow" w:hAnsi="Arial Narrow" w:cs="Arial Narrow"/>
        </w:rPr>
        <w:t xml:space="preserve">, indicado no </w:t>
      </w:r>
      <w:r>
        <w:rPr>
          <w:rFonts w:ascii="Arial Narrow" w:hAnsi="Arial Narrow" w:cs="Arial Narrow"/>
          <w:b/>
        </w:rPr>
        <w:t>item 5.2</w:t>
      </w:r>
      <w:r>
        <w:rPr>
          <w:rFonts w:ascii="Arial Narrow" w:hAnsi="Arial Narrow" w:cs="Arial Narrow"/>
        </w:rPr>
        <w:t xml:space="preserve"> des</w:t>
      </w:r>
      <w:r>
        <w:rPr>
          <w:rFonts w:ascii="Arial Narrow" w:hAnsi="Arial Narrow" w:cs="Arial Narrow"/>
        </w:rPr>
        <w:t xml:space="preserve">te Edital ou no </w:t>
      </w:r>
      <w:r>
        <w:rPr>
          <w:rFonts w:ascii="Arial Narrow" w:hAnsi="Arial Narrow" w:cs="Arial Narrow"/>
          <w:b/>
        </w:rPr>
        <w:t xml:space="preserve">Edital de Convocação Especificos, </w:t>
      </w:r>
      <w:r>
        <w:rPr>
          <w:rFonts w:ascii="Arial Narrow" w:hAnsi="Arial Narrow" w:cs="Arial Narrow"/>
        </w:rPr>
        <w:t>prevalecendo este último em caso de alteração dos horários por motivos supervenientes.</w:t>
      </w:r>
    </w:p>
    <w:p w:rsidR="00BF0875" w:rsidRDefault="00736AA5">
      <w:pPr>
        <w:jc w:val="both"/>
      </w:pPr>
      <w:r>
        <w:rPr>
          <w:rFonts w:ascii="Arial Narrow" w:hAnsi="Arial Narrow" w:cs="Arial Narrow"/>
        </w:rPr>
        <w:t xml:space="preserve">6.2.1. Não serão admitidos nos locais de aplicação das provas, </w:t>
      </w:r>
      <w:r>
        <w:rPr>
          <w:rFonts w:ascii="Arial Narrow" w:hAnsi="Arial Narrow" w:cs="Arial Narrow"/>
          <w:b/>
          <w:u w:val="single"/>
        </w:rPr>
        <w:t>em nenhuma hipótese</w:t>
      </w:r>
      <w:r>
        <w:rPr>
          <w:rFonts w:ascii="Arial Narrow" w:hAnsi="Arial Narrow" w:cs="Arial Narrow"/>
        </w:rPr>
        <w:t>, os candidatos que se apresentarem a</w:t>
      </w:r>
      <w:r>
        <w:rPr>
          <w:rFonts w:ascii="Arial Narrow" w:hAnsi="Arial Narrow" w:cs="Arial Narrow"/>
        </w:rPr>
        <w:t>pós o horário estabelecido para início das mesmas e para o fechamento dos portões.</w:t>
      </w:r>
    </w:p>
    <w:p w:rsidR="00BF0875" w:rsidRDefault="00BF0875">
      <w:pPr>
        <w:jc w:val="both"/>
        <w:rPr>
          <w:rFonts w:ascii="Arial Narrow" w:hAnsi="Arial Narrow" w:cs="Arial Narrow"/>
        </w:rPr>
      </w:pPr>
    </w:p>
    <w:p w:rsidR="00BF0875" w:rsidRDefault="00736AA5">
      <w:pPr>
        <w:tabs>
          <w:tab w:val="left" w:pos="1440"/>
          <w:tab w:val="left" w:pos="2160"/>
          <w:tab w:val="left" w:pos="2880"/>
          <w:tab w:val="left" w:pos="3600"/>
          <w:tab w:val="left" w:pos="4320"/>
          <w:tab w:val="left" w:pos="5040"/>
          <w:tab w:val="left" w:pos="5760"/>
          <w:tab w:val="left" w:pos="6480"/>
          <w:tab w:val="left" w:pos="7200"/>
          <w:tab w:val="left" w:pos="7920"/>
        </w:tabs>
        <w:ind w:right="-1"/>
        <w:jc w:val="both"/>
      </w:pPr>
      <w:r>
        <w:rPr>
          <w:rFonts w:ascii="Arial Narrow" w:hAnsi="Arial Narrow" w:cs="Arial Narrow"/>
        </w:rPr>
        <w:t xml:space="preserve">6.3. O ingresso aos locais das provas será permitido apenas aos candidatos que estiverem munidos de </w:t>
      </w:r>
      <w:r>
        <w:rPr>
          <w:rFonts w:ascii="Arial Narrow" w:hAnsi="Arial Narrow" w:cs="Arial Narrow"/>
          <w:b/>
        </w:rPr>
        <w:t xml:space="preserve">documento de identidade original com foto. </w:t>
      </w:r>
      <w:r>
        <w:rPr>
          <w:rFonts w:ascii="Arial Narrow" w:hAnsi="Arial Narrow" w:cs="Arial Narrow"/>
        </w:rPr>
        <w:t>O candidato deverá levar</w:t>
      </w:r>
      <w:r>
        <w:rPr>
          <w:rFonts w:ascii="Arial Narrow" w:hAnsi="Arial Narrow" w:cs="Arial Narrow"/>
          <w:b/>
        </w:rPr>
        <w:t xml:space="preserve"> </w:t>
      </w:r>
      <w:r>
        <w:rPr>
          <w:rFonts w:ascii="Arial Narrow" w:hAnsi="Arial Narrow"/>
        </w:rPr>
        <w:t>orig</w:t>
      </w:r>
      <w:r>
        <w:rPr>
          <w:rFonts w:ascii="Arial Narrow" w:hAnsi="Arial Narrow"/>
        </w:rPr>
        <w:t xml:space="preserve">inal do comprovante do pagamento da inscrição com o respectivo boleto bancário </w:t>
      </w:r>
      <w:r>
        <w:rPr>
          <w:rFonts w:ascii="Arial Narrow" w:hAnsi="Arial Narrow" w:cs="Arial Narrow"/>
        </w:rPr>
        <w:t xml:space="preserve">e caneta esferográfica azul ou preta. O candidato deverá neste ato </w:t>
      </w:r>
      <w:r>
        <w:rPr>
          <w:rFonts w:ascii="Arial Narrow" w:hAnsi="Arial Narrow" w:cs="Arial Narrow"/>
          <w:b/>
        </w:rPr>
        <w:t>assinar a Lista de Presença</w:t>
      </w:r>
      <w:r>
        <w:rPr>
          <w:rFonts w:ascii="Arial Narrow" w:hAnsi="Arial Narrow" w:cs="Arial Narrow"/>
        </w:rPr>
        <w:t xml:space="preserve"> que lhe será apresentada. Eventuais erros de digitação de nome, número de document</w:t>
      </w:r>
      <w:r>
        <w:rPr>
          <w:rFonts w:ascii="Arial Narrow" w:hAnsi="Arial Narrow" w:cs="Arial Narrow"/>
        </w:rPr>
        <w:t xml:space="preserve">o de identidade e data de nascimento deverão ser comunicados ao </w:t>
      </w:r>
      <w:r>
        <w:rPr>
          <w:rFonts w:ascii="Arial Narrow" w:hAnsi="Arial Narrow" w:cs="Arial Narrow"/>
          <w:b/>
        </w:rPr>
        <w:t>Fiscal de Prova</w:t>
      </w:r>
      <w:r>
        <w:rPr>
          <w:rFonts w:ascii="Arial Narrow" w:hAnsi="Arial Narrow" w:cs="Arial Narrow"/>
        </w:rPr>
        <w:t xml:space="preserve"> para correção, o qual lavrará as alterações na </w:t>
      </w:r>
      <w:r>
        <w:rPr>
          <w:rFonts w:ascii="Arial Narrow" w:hAnsi="Arial Narrow" w:cs="Arial Narrow"/>
          <w:b/>
        </w:rPr>
        <w:t>Ata de Prova</w:t>
      </w:r>
      <w:r>
        <w:rPr>
          <w:rFonts w:ascii="Arial Narrow" w:hAnsi="Arial Narrow" w:cs="Arial Narrow"/>
        </w:rPr>
        <w:t xml:space="preserve">. </w:t>
      </w:r>
      <w:r>
        <w:rPr>
          <w:rFonts w:ascii="Arial Narrow" w:hAnsi="Arial Narrow" w:cs="Arial Narrow"/>
          <w:b/>
        </w:rPr>
        <w:t>O candidato que não assinar a Lista de Presença ou não apresentar a documentação requerida não poderá realizar a pr</w:t>
      </w:r>
      <w:r>
        <w:rPr>
          <w:rFonts w:ascii="Arial Narrow" w:hAnsi="Arial Narrow" w:cs="Arial Narrow"/>
          <w:b/>
        </w:rPr>
        <w:t>ova e consequentemente será desclassificado</w:t>
      </w:r>
      <w:r>
        <w:rPr>
          <w:rFonts w:ascii="Arial Narrow" w:hAnsi="Arial Narrow" w:cs="Arial Narrow"/>
        </w:rPr>
        <w:t>.</w:t>
      </w:r>
    </w:p>
    <w:p w:rsidR="00BF0875" w:rsidRDefault="00736AA5">
      <w:pPr>
        <w:autoSpaceDE w:val="0"/>
        <w:jc w:val="both"/>
      </w:pPr>
      <w:r>
        <w:rPr>
          <w:rFonts w:ascii="Arial Narrow" w:hAnsi="Arial Narrow" w:cs="Arial Narrow"/>
        </w:rPr>
        <w:t xml:space="preserve">6.3.1. Entende-se por </w:t>
      </w:r>
      <w:r>
        <w:rPr>
          <w:rFonts w:ascii="Arial Narrow" w:hAnsi="Arial Narrow" w:cs="Arial Narrow"/>
          <w:b/>
          <w:u w:val="single"/>
        </w:rPr>
        <w:t>documento de identidade original</w:t>
      </w:r>
      <w:r>
        <w:rPr>
          <w:rFonts w:ascii="Arial Narrow" w:hAnsi="Arial Narrow" w:cs="Arial Narrow"/>
        </w:rPr>
        <w:t>: Carteiras e/ou cédulas de Identidade expedidas pelas Secretarias de Segurança Pública, pelas Forças Armadas, pela Polícia Militar, pelo Ministério das Rela</w:t>
      </w:r>
      <w:r>
        <w:rPr>
          <w:rFonts w:ascii="Arial Narrow" w:hAnsi="Arial Narrow" w:cs="Arial Narrow"/>
        </w:rPr>
        <w:t>ções Exteriores; Cédula de Identidade para Estrangeiros; Cédulas de Identidade fornecidas por Órgãos ou Conselhos de Classe que, por força de Lei Federal valem como documento de identidade (OAB, CRM, CREA, CRC, etc.); Certificado de Reservista; Passaporte;</w:t>
      </w:r>
      <w:r>
        <w:rPr>
          <w:rFonts w:ascii="Arial Narrow" w:hAnsi="Arial Narrow" w:cs="Arial Narrow"/>
        </w:rPr>
        <w:t xml:space="preserve"> Carteira de Trabalho e Previdência Social, bem como Carteira Nacional de Habilitação na forma da Lei nº 9.503/1997, </w:t>
      </w:r>
      <w:r>
        <w:rPr>
          <w:rFonts w:ascii="Arial Narrow" w:hAnsi="Arial Narrow" w:cs="Arial Narrow"/>
          <w:b/>
        </w:rPr>
        <w:t>não sendo admitido no recinto de realização das provas o candidato que não portá-lo</w:t>
      </w:r>
      <w:r>
        <w:rPr>
          <w:rFonts w:ascii="Arial Narrow" w:hAnsi="Arial Narrow" w:cs="Arial Narrow"/>
        </w:rPr>
        <w:t>.</w:t>
      </w:r>
    </w:p>
    <w:p w:rsidR="00BF0875" w:rsidRDefault="00736AA5">
      <w:pPr>
        <w:autoSpaceDE w:val="0"/>
        <w:jc w:val="both"/>
      </w:pPr>
      <w:r>
        <w:rPr>
          <w:rFonts w:ascii="Arial Narrow" w:hAnsi="Arial Narrow" w:cs="Arial Narrow"/>
        </w:rPr>
        <w:t xml:space="preserve">6.3.2. Não serão aceitos: protocolos; cópia dos </w:t>
      </w:r>
      <w:r>
        <w:rPr>
          <w:rFonts w:ascii="Arial Narrow" w:hAnsi="Arial Narrow" w:cs="Arial Narrow"/>
        </w:rPr>
        <w:t xml:space="preserve">documentos citados, ainda que autenticada; boletim de ocorrência; ou quaisquer outros documentos não constantes do </w:t>
      </w:r>
      <w:r>
        <w:rPr>
          <w:rFonts w:ascii="Arial Narrow" w:hAnsi="Arial Narrow" w:cs="Arial Narrow"/>
          <w:b/>
        </w:rPr>
        <w:t>item 6.3.1.</w:t>
      </w:r>
    </w:p>
    <w:p w:rsidR="00BF0875" w:rsidRDefault="00736AA5">
      <w:pPr>
        <w:autoSpaceDE w:val="0"/>
        <w:jc w:val="both"/>
      </w:pPr>
      <w:r>
        <w:rPr>
          <w:rFonts w:ascii="Arial Narrow" w:hAnsi="Arial Narrow"/>
        </w:rPr>
        <w:t xml:space="preserve">6.3.3. Em casos excepcionais em que, por razões de falha de sistema de processamento de dados ou de compensação bancária, o nome </w:t>
      </w:r>
      <w:r>
        <w:rPr>
          <w:rFonts w:ascii="Arial Narrow" w:hAnsi="Arial Narrow"/>
        </w:rPr>
        <w:t xml:space="preserve">do candidato não conste no Edital de Deferimento de Inscrições e no Edital de Convocação para as Provas, o mesmo poderá ser admitido na sala para realizar a respectiva prova, desde que, esteja portando o documento de identidade na forma do </w:t>
      </w:r>
      <w:r>
        <w:rPr>
          <w:rFonts w:ascii="Arial Narrow" w:hAnsi="Arial Narrow"/>
          <w:b/>
        </w:rPr>
        <w:t>item 6.3.1</w:t>
      </w:r>
      <w:r>
        <w:rPr>
          <w:rFonts w:ascii="Arial Narrow" w:hAnsi="Arial Narrow"/>
        </w:rPr>
        <w:t>, e or</w:t>
      </w:r>
      <w:r>
        <w:rPr>
          <w:rFonts w:ascii="Arial Narrow" w:hAnsi="Arial Narrow"/>
        </w:rPr>
        <w:t xml:space="preserve">iginal do comprovante do pagamento da inscrição com o respectivo boleto; nestes casos, exclusivamente, a </w:t>
      </w:r>
      <w:r>
        <w:rPr>
          <w:rFonts w:ascii="Arial Narrow" w:hAnsi="Arial Narrow"/>
          <w:b/>
        </w:rPr>
        <w:t>Equipe de Coordenação</w:t>
      </w:r>
      <w:r>
        <w:rPr>
          <w:rFonts w:ascii="Arial Narrow" w:hAnsi="Arial Narrow"/>
        </w:rPr>
        <w:t xml:space="preserve"> presente no local de realização das provas fará a verificação da documentação, e ao julgá-la regular, lavrará o respectivo Cartão</w:t>
      </w:r>
      <w:r>
        <w:rPr>
          <w:rFonts w:ascii="Arial Narrow" w:hAnsi="Arial Narrow"/>
        </w:rPr>
        <w:t xml:space="preserve"> de Resposta, apondo sua assinatura no verso do mesmo, e alocará o candidato em uma das salas para a realização da prova, devendo o </w:t>
      </w:r>
      <w:r>
        <w:rPr>
          <w:rFonts w:ascii="Arial Narrow" w:hAnsi="Arial Narrow"/>
          <w:b/>
        </w:rPr>
        <w:t>Fiscal de Prova</w:t>
      </w:r>
      <w:r>
        <w:rPr>
          <w:rFonts w:ascii="Arial Narrow" w:hAnsi="Arial Narrow"/>
        </w:rPr>
        <w:t xml:space="preserve"> em que o candidato for alocado lavrar a ocorrência na </w:t>
      </w:r>
      <w:r>
        <w:rPr>
          <w:rFonts w:ascii="Arial Narrow" w:hAnsi="Arial Narrow"/>
          <w:b/>
        </w:rPr>
        <w:t>Ata de Prova</w:t>
      </w:r>
      <w:r>
        <w:rPr>
          <w:rFonts w:ascii="Arial Narrow" w:hAnsi="Arial Narrow"/>
        </w:rPr>
        <w:t xml:space="preserve"> da respectiva sala. Referida documentação</w:t>
      </w:r>
      <w:r>
        <w:rPr>
          <w:rFonts w:ascii="Arial Narrow" w:hAnsi="Arial Narrow"/>
        </w:rPr>
        <w:t xml:space="preserve"> será objeto de diligência posterior, e constatada a não veracidade do documento de comprovação de pagamento da inscrição apresentado, o candidato será desclassificado do concurso público, sem prejuízo de eventuais ações civis e criminais decorrentes.</w:t>
      </w:r>
    </w:p>
    <w:p w:rsidR="00BF0875" w:rsidRDefault="00BF0875">
      <w:pPr>
        <w:jc w:val="both"/>
        <w:rPr>
          <w:rFonts w:ascii="Arial Narrow" w:hAnsi="Arial Narrow" w:cs="Arial Narrow"/>
        </w:rPr>
      </w:pPr>
    </w:p>
    <w:p w:rsidR="00BF0875" w:rsidRDefault="00736AA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pPr>
      <w:r>
        <w:rPr>
          <w:rFonts w:ascii="Arial Narrow" w:hAnsi="Arial Narrow" w:cs="Arial Narrow"/>
        </w:rPr>
        <w:t>6.4</w:t>
      </w:r>
      <w:r>
        <w:rPr>
          <w:rFonts w:ascii="Arial Narrow" w:hAnsi="Arial Narrow" w:cs="Arial Narrow"/>
        </w:rPr>
        <w:t xml:space="preserve">. A duração da prova será de </w:t>
      </w:r>
      <w:r>
        <w:rPr>
          <w:rFonts w:ascii="Arial Narrow" w:hAnsi="Arial Narrow" w:cs="Arial Narrow"/>
          <w:b/>
          <w:shd w:val="clear" w:color="auto" w:fill="FFFFFF"/>
        </w:rPr>
        <w:t>3 horas</w:t>
      </w:r>
      <w:r>
        <w:rPr>
          <w:rFonts w:ascii="Arial Narrow" w:hAnsi="Arial Narrow" w:cs="Arial Narrow"/>
        </w:rPr>
        <w:t xml:space="preserve">, já incluído o tempo destinado ao preenchimento do </w:t>
      </w:r>
      <w:r>
        <w:rPr>
          <w:rFonts w:ascii="Arial Narrow" w:hAnsi="Arial Narrow" w:cs="Arial Narrow"/>
          <w:b/>
        </w:rPr>
        <w:t>Cartão de Respostas</w:t>
      </w:r>
      <w:r>
        <w:rPr>
          <w:rFonts w:ascii="Arial Narrow" w:hAnsi="Arial Narrow" w:cs="Arial Narrow"/>
        </w:rPr>
        <w:t xml:space="preserve">. O candidato somente poderá entregar a prova depois de </w:t>
      </w:r>
      <w:r>
        <w:rPr>
          <w:rFonts w:ascii="Arial Narrow" w:hAnsi="Arial Narrow" w:cs="Arial Narrow"/>
          <w:b/>
        </w:rPr>
        <w:t>1 hora</w:t>
      </w:r>
      <w:r>
        <w:rPr>
          <w:rFonts w:ascii="Arial Narrow" w:hAnsi="Arial Narrow" w:cs="Arial Narrow"/>
        </w:rPr>
        <w:t xml:space="preserve"> do seu início.</w:t>
      </w:r>
    </w:p>
    <w:p w:rsidR="00BF0875" w:rsidRDefault="00BF087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Arial Narrow" w:hAnsi="Arial Narrow" w:cs="Arial Narrow"/>
        </w:rPr>
      </w:pPr>
    </w:p>
    <w:p w:rsidR="00BF0875" w:rsidRDefault="00736AA5">
      <w:pPr>
        <w:jc w:val="both"/>
        <w:rPr>
          <w:rFonts w:ascii="Arial Narrow" w:hAnsi="Arial Narrow" w:cs="Arial Narrow"/>
        </w:rPr>
      </w:pPr>
      <w:r>
        <w:rPr>
          <w:rFonts w:ascii="Arial Narrow" w:hAnsi="Arial Narrow" w:cs="Arial Narrow"/>
        </w:rPr>
        <w:t>6.5. A inviolabilidade das provas será comprovada no local de sua real</w:t>
      </w:r>
      <w:r>
        <w:rPr>
          <w:rFonts w:ascii="Arial Narrow" w:hAnsi="Arial Narrow" w:cs="Arial Narrow"/>
        </w:rPr>
        <w:t xml:space="preserve">ização, sendo escolhidos dois candidatos por local de realização das provas, no mínimo, para rompimento do lacre dos malotes, e um candidato por sala, no mínimo, para rompimento do lacre dos envelopes das provas, os quais lavrarão declaração neste sentido </w:t>
      </w:r>
      <w:r>
        <w:rPr>
          <w:rFonts w:ascii="Arial Narrow" w:hAnsi="Arial Narrow" w:cs="Arial Narrow"/>
        </w:rPr>
        <w:t>nos respectivos termos e atas.</w:t>
      </w:r>
    </w:p>
    <w:p w:rsidR="00BF0875" w:rsidRDefault="00BF0875">
      <w:pPr>
        <w:tabs>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Arial Narrow" w:hAnsi="Arial Narrow" w:cs="Arial Narrow"/>
        </w:rPr>
      </w:pPr>
    </w:p>
    <w:p w:rsidR="00BF0875" w:rsidRDefault="00736AA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pPr>
      <w:r>
        <w:rPr>
          <w:rFonts w:ascii="Arial Narrow" w:hAnsi="Arial Narrow" w:cs="Arial Narrow"/>
        </w:rPr>
        <w:t>6.6. O candidato deverá efetuar a conferência do</w:t>
      </w:r>
      <w:r>
        <w:rPr>
          <w:rFonts w:ascii="Arial Narrow" w:hAnsi="Arial Narrow" w:cs="Arial Narrow"/>
          <w:b/>
        </w:rPr>
        <w:t xml:space="preserve"> Caderno de Provas</w:t>
      </w:r>
      <w:r>
        <w:rPr>
          <w:rFonts w:ascii="Arial Narrow" w:hAnsi="Arial Narrow" w:cs="Arial Narrow"/>
        </w:rPr>
        <w:t xml:space="preserve"> antes de começar a resolução, verificando no cabeçalho se todas as folhas correspondem ao cargo para o qual se inscreveu; a seguir deverá verificar se o mesm</w:t>
      </w:r>
      <w:r>
        <w:rPr>
          <w:rFonts w:ascii="Arial Narrow" w:hAnsi="Arial Narrow" w:cs="Arial Narrow"/>
        </w:rPr>
        <w:t xml:space="preserve">o possui </w:t>
      </w:r>
      <w:r>
        <w:rPr>
          <w:rFonts w:ascii="Arial Narrow" w:hAnsi="Arial Narrow" w:cs="Arial Narrow"/>
          <w:b/>
        </w:rPr>
        <w:t>50 questões</w:t>
      </w:r>
      <w:r>
        <w:rPr>
          <w:rFonts w:ascii="Arial Narrow" w:hAnsi="Arial Narrow" w:cs="Arial Narrow"/>
        </w:rPr>
        <w:t xml:space="preserve"> objetivas de múltipla escolha; por fim, o candidato deverá verificar se não há falha de impressão que prejudique a leitura do texto, gráficos ou ilustrações. Caso a prova não seja referente ao cargo para o qual se inscreveu, ou o </w:t>
      </w:r>
      <w:r>
        <w:rPr>
          <w:rFonts w:ascii="Arial Narrow" w:hAnsi="Arial Narrow" w:cs="Arial Narrow"/>
          <w:b/>
        </w:rPr>
        <w:t>Cader</w:t>
      </w:r>
      <w:r>
        <w:rPr>
          <w:rFonts w:ascii="Arial Narrow" w:hAnsi="Arial Narrow" w:cs="Arial Narrow"/>
          <w:b/>
        </w:rPr>
        <w:t>no de Provas</w:t>
      </w:r>
      <w:r>
        <w:rPr>
          <w:rFonts w:ascii="Arial Narrow" w:hAnsi="Arial Narrow" w:cs="Arial Narrow"/>
        </w:rPr>
        <w:t xml:space="preserve"> estiver incompleto ou possuir qualquer defeito, o candidato deverá solicitar ao Fiscal da Prova que o substitua, </w:t>
      </w:r>
      <w:r>
        <w:rPr>
          <w:rFonts w:ascii="Arial Narrow" w:hAnsi="Arial Narrow" w:cs="Arial Narrow"/>
          <w:b/>
        </w:rPr>
        <w:t>não cabendo reclamações posteriores neste sentido</w:t>
      </w:r>
      <w:r>
        <w:rPr>
          <w:rFonts w:ascii="Arial Narrow" w:hAnsi="Arial Narrow" w:cs="Arial Narrow"/>
        </w:rPr>
        <w:t>.</w:t>
      </w:r>
    </w:p>
    <w:p w:rsidR="00BF0875" w:rsidRDefault="00BF087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Arial Narrow" w:hAnsi="Arial Narrow" w:cs="Arial Narrow"/>
        </w:rPr>
      </w:pPr>
    </w:p>
    <w:p w:rsidR="00BF0875" w:rsidRDefault="00736AA5">
      <w:pPr>
        <w:jc w:val="both"/>
      </w:pPr>
      <w:r>
        <w:rPr>
          <w:rFonts w:ascii="Arial Narrow" w:hAnsi="Arial Narrow" w:cs="Arial Narrow"/>
        </w:rPr>
        <w:lastRenderedPageBreak/>
        <w:t xml:space="preserve">6.7. O candidato deverá, antes do preenchimento do </w:t>
      </w:r>
      <w:r>
        <w:rPr>
          <w:rFonts w:ascii="Arial Narrow" w:hAnsi="Arial Narrow" w:cs="Arial Narrow"/>
          <w:b/>
        </w:rPr>
        <w:t>Cartão de Respostas</w:t>
      </w:r>
      <w:r>
        <w:rPr>
          <w:rFonts w:ascii="Arial Narrow" w:hAnsi="Arial Narrow" w:cs="Arial Narrow"/>
        </w:rPr>
        <w:t xml:space="preserve">, </w:t>
      </w:r>
      <w:r>
        <w:rPr>
          <w:rFonts w:ascii="Arial Narrow" w:hAnsi="Arial Narrow" w:cs="Arial Narrow"/>
          <w:b/>
        </w:rPr>
        <w:t>efetua</w:t>
      </w:r>
      <w:r>
        <w:rPr>
          <w:rFonts w:ascii="Arial Narrow" w:hAnsi="Arial Narrow" w:cs="Arial Narrow"/>
          <w:b/>
        </w:rPr>
        <w:t>r a conferência dos seus dados impressos</w:t>
      </w:r>
      <w:r>
        <w:rPr>
          <w:rFonts w:ascii="Arial Narrow" w:hAnsi="Arial Narrow" w:cs="Arial Narrow"/>
        </w:rPr>
        <w:t xml:space="preserve">. Havendo divergência, deverá solicitar a substituição do material ao </w:t>
      </w:r>
      <w:r>
        <w:rPr>
          <w:rFonts w:ascii="Arial Narrow" w:hAnsi="Arial Narrow" w:cs="Arial Narrow"/>
          <w:b/>
        </w:rPr>
        <w:t>Fiscal de Prova</w:t>
      </w:r>
      <w:r>
        <w:rPr>
          <w:rFonts w:ascii="Arial Narrow" w:hAnsi="Arial Narrow" w:cs="Arial Narrow"/>
        </w:rPr>
        <w:t xml:space="preserve">, não cabendo reclamações posteriores neste sentido. </w:t>
      </w:r>
      <w:r>
        <w:rPr>
          <w:rFonts w:ascii="Arial Narrow" w:hAnsi="Arial Narrow" w:cs="Arial Narrow"/>
          <w:b/>
        </w:rPr>
        <w:t>O candidato que utilizar o Cartão de Respostas de outro candidato será desclas</w:t>
      </w:r>
      <w:r>
        <w:rPr>
          <w:rFonts w:ascii="Arial Narrow" w:hAnsi="Arial Narrow" w:cs="Arial Narrow"/>
          <w:b/>
        </w:rPr>
        <w:t>sificado.</w:t>
      </w:r>
    </w:p>
    <w:p w:rsidR="00BF0875" w:rsidRDefault="00BF0875">
      <w:pPr>
        <w:jc w:val="both"/>
        <w:rPr>
          <w:rFonts w:ascii="Arial Narrow" w:hAnsi="Arial Narrow" w:cs="Arial Narrow"/>
        </w:rPr>
      </w:pPr>
    </w:p>
    <w:p w:rsidR="00BF0875" w:rsidRDefault="00736AA5">
      <w:pPr>
        <w:pStyle w:val="PargrafodaLista"/>
        <w:ind w:left="0"/>
        <w:jc w:val="both"/>
      </w:pPr>
      <w:r>
        <w:rPr>
          <w:rFonts w:ascii="Arial Narrow" w:hAnsi="Arial Narrow"/>
        </w:rPr>
        <w:t xml:space="preserve">6.8. O candidato deverá utilizar o </w:t>
      </w:r>
      <w:r>
        <w:rPr>
          <w:rFonts w:ascii="Arial Narrow" w:hAnsi="Arial Narrow"/>
          <w:b/>
        </w:rPr>
        <w:t xml:space="preserve">rascunho do cartão de respostas no verso da página de instruções do Caderno de Provas </w:t>
      </w:r>
      <w:r>
        <w:rPr>
          <w:rFonts w:ascii="Arial Narrow" w:hAnsi="Arial Narrow"/>
        </w:rPr>
        <w:t xml:space="preserve">para assinalar as suas respostas antes de transcrevê-las para o </w:t>
      </w:r>
      <w:r>
        <w:rPr>
          <w:rFonts w:ascii="Arial Narrow" w:hAnsi="Arial Narrow"/>
          <w:b/>
        </w:rPr>
        <w:t>Cartão de Respostas</w:t>
      </w:r>
      <w:r>
        <w:rPr>
          <w:rFonts w:ascii="Arial Narrow" w:hAnsi="Arial Narrow"/>
        </w:rPr>
        <w:t xml:space="preserve"> de forma definitiva. O candidato </w:t>
      </w:r>
      <w:r>
        <w:rPr>
          <w:rFonts w:ascii="Arial Narrow" w:hAnsi="Arial Narrow"/>
          <w:b/>
        </w:rPr>
        <w:t xml:space="preserve">deverá </w:t>
      </w:r>
      <w:r>
        <w:rPr>
          <w:rFonts w:ascii="Arial Narrow" w:hAnsi="Arial Narrow"/>
          <w:b/>
        </w:rPr>
        <w:t>entregar</w:t>
      </w:r>
      <w:r>
        <w:rPr>
          <w:rFonts w:ascii="Arial Narrow" w:hAnsi="Arial Narrow"/>
        </w:rPr>
        <w:t xml:space="preserve">, ao final da prova, o </w:t>
      </w:r>
      <w:r>
        <w:rPr>
          <w:rFonts w:ascii="Arial Narrow" w:hAnsi="Arial Narrow"/>
          <w:b/>
        </w:rPr>
        <w:t xml:space="preserve">Caderno </w:t>
      </w:r>
      <w:r>
        <w:rPr>
          <w:rFonts w:ascii="Arial Narrow" w:hAnsi="Arial Narrow"/>
          <w:b/>
          <w:color w:val="000000"/>
        </w:rPr>
        <w:t>de Questões</w:t>
      </w:r>
      <w:r>
        <w:rPr>
          <w:rFonts w:ascii="Arial Narrow" w:hAnsi="Arial Narrow"/>
          <w:color w:val="000000"/>
        </w:rPr>
        <w:t xml:space="preserve">, </w:t>
      </w:r>
      <w:r>
        <w:rPr>
          <w:rFonts w:ascii="Arial Narrow" w:hAnsi="Arial Narrow"/>
        </w:rPr>
        <w:t xml:space="preserve">juntamente com o </w:t>
      </w:r>
      <w:r>
        <w:rPr>
          <w:rFonts w:ascii="Arial Narrow" w:hAnsi="Arial Narrow"/>
          <w:b/>
        </w:rPr>
        <w:t>Cartão de Respostas</w:t>
      </w:r>
      <w:r>
        <w:rPr>
          <w:rFonts w:ascii="Arial Narrow" w:hAnsi="Arial Narrow"/>
        </w:rPr>
        <w:t xml:space="preserve">, levando consigo o </w:t>
      </w:r>
      <w:r>
        <w:rPr>
          <w:rFonts w:ascii="Arial Narrow" w:hAnsi="Arial Narrow"/>
          <w:b/>
        </w:rPr>
        <w:t>rascunho do cartão de respostas</w:t>
      </w:r>
      <w:r>
        <w:rPr>
          <w:rFonts w:ascii="Arial Narrow" w:hAnsi="Arial Narrow"/>
        </w:rPr>
        <w:t xml:space="preserve"> para efetuar a conferência com o </w:t>
      </w:r>
      <w:r>
        <w:rPr>
          <w:rFonts w:ascii="Arial Narrow" w:hAnsi="Arial Narrow"/>
          <w:b/>
        </w:rPr>
        <w:t>Gabarito</w:t>
      </w:r>
      <w:r>
        <w:rPr>
          <w:rFonts w:ascii="Arial Narrow" w:hAnsi="Arial Narrow"/>
        </w:rPr>
        <w:t xml:space="preserve"> da prova.</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6.9. As questões da Prova de capacidade intelectual</w:t>
      </w:r>
      <w:r>
        <w:rPr>
          <w:rFonts w:ascii="Arial Narrow" w:hAnsi="Arial Narrow" w:cs="Arial Narrow"/>
        </w:rPr>
        <w:t xml:space="preserve"> deverão ser respondidas no </w:t>
      </w:r>
      <w:r>
        <w:rPr>
          <w:rFonts w:ascii="Arial Narrow" w:hAnsi="Arial Narrow" w:cs="Arial Narrow"/>
          <w:b/>
        </w:rPr>
        <w:t>Cartão de Respostas</w:t>
      </w:r>
      <w:r>
        <w:rPr>
          <w:rFonts w:ascii="Arial Narrow" w:hAnsi="Arial Narrow" w:cs="Arial Narrow"/>
        </w:rPr>
        <w:t xml:space="preserve">, preenchendo-se totalmente o campo indicativo da letra correspondente à opção de resposta escolhida com caneta esferográfica azul ou preta. O </w:t>
      </w:r>
      <w:r>
        <w:rPr>
          <w:rFonts w:ascii="Arial Narrow" w:hAnsi="Arial Narrow" w:cs="Arial Narrow"/>
          <w:b/>
        </w:rPr>
        <w:t>Cartão de Respostas</w:t>
      </w:r>
      <w:r>
        <w:rPr>
          <w:rFonts w:ascii="Arial Narrow" w:hAnsi="Arial Narrow" w:cs="Arial Narrow"/>
        </w:rPr>
        <w:t xml:space="preserve"> não poderá ser rasurado, amassado ou perfurado</w:t>
      </w:r>
      <w:r>
        <w:rPr>
          <w:rFonts w:ascii="Arial Narrow" w:hAnsi="Arial Narrow" w:cs="Arial Narrow"/>
        </w:rPr>
        <w:t xml:space="preserve">, caso contrário, as respostas serão anuladas. O </w:t>
      </w:r>
      <w:r>
        <w:rPr>
          <w:rFonts w:ascii="Arial Narrow" w:hAnsi="Arial Narrow" w:cs="Arial Narrow"/>
          <w:b/>
        </w:rPr>
        <w:t>Cartão de Respostas</w:t>
      </w:r>
      <w:r>
        <w:rPr>
          <w:rFonts w:ascii="Arial Narrow" w:hAnsi="Arial Narrow" w:cs="Arial Narrow"/>
        </w:rPr>
        <w:t xml:space="preserve"> somente terá validade se estiver assinado pelo candidato no campo indicado. </w:t>
      </w:r>
      <w:r>
        <w:rPr>
          <w:rFonts w:ascii="Arial Narrow" w:hAnsi="Arial Narrow" w:cs="Arial Narrow"/>
          <w:b/>
        </w:rPr>
        <w:t>O candidato que não assinar o Cartão de Respostas ou que não o entregar ao final da prova será desclassificado</w:t>
      </w:r>
      <w:r>
        <w:rPr>
          <w:rFonts w:ascii="Arial Narrow" w:hAnsi="Arial Narrow" w:cs="Arial Narrow"/>
        </w:rPr>
        <w:t>.</w:t>
      </w:r>
    </w:p>
    <w:p w:rsidR="00BF0875" w:rsidRDefault="00BF087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Arial Narrow" w:hAnsi="Arial Narrow" w:cs="Arial Narrow"/>
        </w:rPr>
      </w:pPr>
    </w:p>
    <w:p w:rsidR="00BF0875" w:rsidRDefault="00736AA5">
      <w:pPr>
        <w:jc w:val="both"/>
        <w:rPr>
          <w:rFonts w:ascii="Arial Narrow" w:hAnsi="Arial Narrow" w:cs="Arial Narrow"/>
          <w:color w:val="000000"/>
        </w:rPr>
      </w:pPr>
      <w:r>
        <w:rPr>
          <w:rFonts w:ascii="Arial Narrow" w:hAnsi="Arial Narrow" w:cs="Arial Narrow"/>
          <w:color w:val="000000"/>
        </w:rPr>
        <w:t>6.10. Durante a realização da prova:</w:t>
      </w:r>
    </w:p>
    <w:p w:rsidR="00BF0875" w:rsidRDefault="00736AA5">
      <w:pPr>
        <w:jc w:val="both"/>
        <w:rPr>
          <w:rFonts w:ascii="Arial Narrow" w:hAnsi="Arial Narrow" w:cs="Arial Narrow"/>
          <w:color w:val="000000"/>
        </w:rPr>
      </w:pPr>
      <w:r>
        <w:rPr>
          <w:rFonts w:ascii="Arial Narrow" w:hAnsi="Arial Narrow" w:cs="Arial Narrow"/>
          <w:color w:val="000000"/>
        </w:rPr>
        <w:t>a) não será admitida a permanência de candidatos sem camisa, camiseta ou similar, nem a utilização de óculos escuros, bonés, chapéus e similares.</w:t>
      </w:r>
    </w:p>
    <w:p w:rsidR="00BF0875" w:rsidRDefault="00736AA5">
      <w:pPr>
        <w:jc w:val="both"/>
      </w:pPr>
      <w:r>
        <w:rPr>
          <w:rFonts w:ascii="Arial Narrow" w:hAnsi="Arial Narrow" w:cs="Arial Narrow"/>
          <w:color w:val="000000"/>
        </w:rPr>
        <w:t>b) não será permitida nenhuma espécie de comunicação entre os candidato</w:t>
      </w:r>
      <w:r>
        <w:rPr>
          <w:rFonts w:ascii="Arial Narrow" w:hAnsi="Arial Narrow" w:cs="Arial Narrow"/>
          <w:color w:val="000000"/>
        </w:rPr>
        <w:t xml:space="preserve">s, ou mesmo manifestações isoladas, exceto para chamar o </w:t>
      </w:r>
      <w:r>
        <w:rPr>
          <w:rFonts w:ascii="Arial Narrow" w:hAnsi="Arial Narrow" w:cs="Arial Narrow"/>
          <w:b/>
          <w:color w:val="000000"/>
        </w:rPr>
        <w:t>Fiscal de Prova</w:t>
      </w:r>
      <w:r>
        <w:rPr>
          <w:rFonts w:ascii="Arial Narrow" w:hAnsi="Arial Narrow" w:cs="Arial Narrow"/>
          <w:color w:val="000000"/>
        </w:rPr>
        <w:t xml:space="preserve"> quando necessário.</w:t>
      </w:r>
    </w:p>
    <w:p w:rsidR="00BF0875" w:rsidRDefault="00736AA5">
      <w:pPr>
        <w:jc w:val="both"/>
      </w:pPr>
      <w:r>
        <w:rPr>
          <w:rFonts w:ascii="Arial Narrow" w:hAnsi="Arial Narrow" w:cs="Arial Narrow"/>
          <w:color w:val="000000"/>
        </w:rPr>
        <w:t>c) não será permitido o porte ou a consulta de nenhuma espécie de livro, revista, folheto ou qualquer compêndio, bem como qualquer espécie de anotação ou a utilizaç</w:t>
      </w:r>
      <w:r>
        <w:rPr>
          <w:rFonts w:ascii="Arial Narrow" w:hAnsi="Arial Narrow" w:cs="Arial Narrow"/>
          <w:color w:val="000000"/>
        </w:rPr>
        <w:t xml:space="preserve">ão de outros meios ilícitos para a realização da prova, inclusive tentar visualizar a prova ou o </w:t>
      </w:r>
      <w:r>
        <w:rPr>
          <w:rFonts w:ascii="Arial Narrow" w:hAnsi="Arial Narrow" w:cs="Arial Narrow"/>
          <w:b/>
          <w:color w:val="000000"/>
        </w:rPr>
        <w:t>Cartão de Respostas</w:t>
      </w:r>
      <w:r>
        <w:rPr>
          <w:rFonts w:ascii="Arial Narrow" w:hAnsi="Arial Narrow" w:cs="Arial Narrow"/>
          <w:color w:val="000000"/>
        </w:rPr>
        <w:t xml:space="preserve"> de outro candidato.</w:t>
      </w:r>
    </w:p>
    <w:p w:rsidR="00BF0875" w:rsidRDefault="00736AA5">
      <w:pPr>
        <w:jc w:val="both"/>
      </w:pPr>
      <w:r>
        <w:rPr>
          <w:rFonts w:ascii="Arial Narrow" w:hAnsi="Arial Narrow" w:cs="Arial Narrow"/>
          <w:color w:val="000000"/>
        </w:rPr>
        <w:t>d) não será permitido o uso de calculadora, notebook, tablet, telefone celular, fone de ouvido, relógio de pulso ou equ</w:t>
      </w:r>
      <w:r>
        <w:rPr>
          <w:rFonts w:ascii="Arial Narrow" w:hAnsi="Arial Narrow" w:cs="Arial Narrow"/>
          <w:color w:val="000000"/>
        </w:rPr>
        <w:t xml:space="preserve">ipamentos similares a estes, bem como outros que, a juízo do </w:t>
      </w:r>
      <w:r>
        <w:rPr>
          <w:rFonts w:ascii="Arial Narrow" w:hAnsi="Arial Narrow" w:cs="Arial Narrow"/>
          <w:b/>
          <w:color w:val="000000"/>
        </w:rPr>
        <w:t>Fiscal de Prova</w:t>
      </w:r>
      <w:r>
        <w:rPr>
          <w:rFonts w:ascii="Arial Narrow" w:hAnsi="Arial Narrow" w:cs="Arial Narrow"/>
          <w:color w:val="000000"/>
        </w:rPr>
        <w:t>, possam ensejar prejuízos à isonomia entre os candidatos.</w:t>
      </w:r>
    </w:p>
    <w:p w:rsidR="00BF0875" w:rsidRDefault="00736AA5">
      <w:pPr>
        <w:jc w:val="both"/>
      </w:pPr>
      <w:r>
        <w:rPr>
          <w:rFonts w:ascii="Arial Narrow" w:hAnsi="Arial Narrow" w:cs="Arial Narrow"/>
          <w:color w:val="000000"/>
        </w:rPr>
        <w:t xml:space="preserve">e) os </w:t>
      </w:r>
      <w:r>
        <w:rPr>
          <w:rFonts w:ascii="Arial Narrow" w:hAnsi="Arial Narrow"/>
        </w:rPr>
        <w:t>telefones celulares e similares deverão ter a bateria retirada ou serem desligados (inclusive despertador), acondic</w:t>
      </w:r>
      <w:r>
        <w:rPr>
          <w:rFonts w:ascii="Arial Narrow" w:hAnsi="Arial Narrow"/>
        </w:rPr>
        <w:t xml:space="preserve">ionados e lacrados no invólucro de segurança que será entregue pelo </w:t>
      </w:r>
      <w:r>
        <w:rPr>
          <w:rFonts w:ascii="Arial Narrow" w:hAnsi="Arial Narrow"/>
          <w:b/>
        </w:rPr>
        <w:t>Fiscal de Prova</w:t>
      </w:r>
      <w:r>
        <w:rPr>
          <w:rFonts w:ascii="Arial Narrow" w:hAnsi="Arial Narrow"/>
        </w:rPr>
        <w:t>; o telefone celular ou aparelho similar não poderá emitir qualquer sinal sonoro durante a realização das provas; se tal ocorrer, o candidato será imediatamente desclassific</w:t>
      </w:r>
      <w:r>
        <w:rPr>
          <w:rFonts w:ascii="Arial Narrow" w:hAnsi="Arial Narrow"/>
        </w:rPr>
        <w:t>ado e retirado da sala.</w:t>
      </w:r>
    </w:p>
    <w:p w:rsidR="00BF0875" w:rsidRDefault="00736AA5">
      <w:pPr>
        <w:jc w:val="both"/>
        <w:rPr>
          <w:rFonts w:ascii="Arial Narrow" w:hAnsi="Arial Narrow" w:cs="Arial Narrow"/>
          <w:color w:val="000000"/>
        </w:rPr>
      </w:pPr>
      <w:r>
        <w:rPr>
          <w:rFonts w:ascii="Arial Narrow" w:hAnsi="Arial Narrow" w:cs="Arial Narrow"/>
          <w:color w:val="000000"/>
        </w:rPr>
        <w:t>f) não será permitido ao candidato portar arma, fumar ou utilizar-se de bebida alcoólica ou substâncias ilegais.</w:t>
      </w:r>
    </w:p>
    <w:p w:rsidR="00BF0875" w:rsidRDefault="00736AA5">
      <w:pPr>
        <w:jc w:val="both"/>
      </w:pPr>
      <w:r>
        <w:rPr>
          <w:rFonts w:ascii="Arial Narrow" w:hAnsi="Arial Narrow" w:cs="Arial Narrow"/>
          <w:color w:val="000000"/>
        </w:rPr>
        <w:t>g) não será permitido ao candidato levantar-se, exceto no momento da entrega da prova; caso necessite utilizar o sanitá</w:t>
      </w:r>
      <w:r>
        <w:rPr>
          <w:rFonts w:ascii="Arial Narrow" w:hAnsi="Arial Narrow" w:cs="Arial Narrow"/>
          <w:color w:val="000000"/>
        </w:rPr>
        <w:t xml:space="preserve">rio, deverá solicitar ao </w:t>
      </w:r>
      <w:r>
        <w:rPr>
          <w:rFonts w:ascii="Arial Narrow" w:hAnsi="Arial Narrow" w:cs="Arial Narrow"/>
          <w:b/>
          <w:color w:val="000000"/>
        </w:rPr>
        <w:t>Fiscal de Prova</w:t>
      </w:r>
      <w:r>
        <w:rPr>
          <w:rFonts w:ascii="Arial Narrow" w:hAnsi="Arial Narrow" w:cs="Arial Narrow"/>
          <w:color w:val="000000"/>
        </w:rPr>
        <w:t xml:space="preserve">, que designará um </w:t>
      </w:r>
      <w:r>
        <w:rPr>
          <w:rFonts w:ascii="Arial Narrow" w:hAnsi="Arial Narrow" w:cs="Arial Narrow"/>
          <w:b/>
          <w:color w:val="000000"/>
        </w:rPr>
        <w:t>Auxiliar de Coordenação</w:t>
      </w:r>
      <w:r>
        <w:rPr>
          <w:rFonts w:ascii="Arial Narrow" w:hAnsi="Arial Narrow" w:cs="Arial Narrow"/>
          <w:color w:val="000000"/>
        </w:rPr>
        <w:t xml:space="preserve"> para acompanhá-lo, devendo durante o percurso manter-se em silêncio, podendo antes e depois da entrada no sanitário sofrer revista.</w:t>
      </w:r>
    </w:p>
    <w:p w:rsidR="00BF0875" w:rsidRDefault="00736AA5">
      <w:pPr>
        <w:jc w:val="both"/>
        <w:rPr>
          <w:rFonts w:ascii="Arial Narrow" w:hAnsi="Arial Narrow" w:cs="Arial Narrow"/>
          <w:color w:val="000000"/>
        </w:rPr>
      </w:pPr>
      <w:r>
        <w:rPr>
          <w:rFonts w:ascii="Arial Narrow" w:hAnsi="Arial Narrow" w:cs="Arial Narrow"/>
          <w:color w:val="000000"/>
        </w:rPr>
        <w:t>h) a candidata que estiver amamentando de</w:t>
      </w:r>
      <w:r>
        <w:rPr>
          <w:rFonts w:ascii="Arial Narrow" w:hAnsi="Arial Narrow" w:cs="Arial Narrow"/>
          <w:color w:val="000000"/>
        </w:rPr>
        <w:t>verá levar acompanhante responsável pela guarda da criança, não havendo prorrogação de horário da duração da prova para a candidata nesta situação.</w:t>
      </w:r>
    </w:p>
    <w:p w:rsidR="00BF0875" w:rsidRDefault="00BF0875">
      <w:pPr>
        <w:jc w:val="both"/>
        <w:rPr>
          <w:rFonts w:ascii="Arial Narrow" w:hAnsi="Arial Narrow" w:cs="Arial Narrow"/>
        </w:rPr>
      </w:pPr>
    </w:p>
    <w:p w:rsidR="00BF0875" w:rsidRDefault="00736AA5">
      <w:pPr>
        <w:autoSpaceDE w:val="0"/>
        <w:jc w:val="both"/>
        <w:rPr>
          <w:rFonts w:ascii="Arial Narrow" w:hAnsi="Arial Narrow" w:cs="Arial Narrow"/>
          <w:color w:val="000000"/>
        </w:rPr>
      </w:pPr>
      <w:r>
        <w:rPr>
          <w:rFonts w:ascii="Arial Narrow" w:hAnsi="Arial Narrow" w:cs="Arial Narrow"/>
          <w:color w:val="000000"/>
        </w:rPr>
        <w:t>6.11. Será excluído do concurso público o candidato que:</w:t>
      </w:r>
    </w:p>
    <w:p w:rsidR="00BF0875" w:rsidRDefault="00736AA5">
      <w:pPr>
        <w:jc w:val="both"/>
      </w:pPr>
      <w:r>
        <w:rPr>
          <w:rFonts w:ascii="Arial Narrow" w:hAnsi="Arial Narrow" w:cs="Arial Narrow"/>
          <w:color w:val="000000"/>
        </w:rPr>
        <w:t xml:space="preserve">a) praticar qualquer das condutas vedadas no item </w:t>
      </w:r>
      <w:r>
        <w:rPr>
          <w:rFonts w:ascii="Arial Narrow" w:hAnsi="Arial Narrow" w:cs="Arial Narrow"/>
          <w:color w:val="000000"/>
        </w:rPr>
        <w:t xml:space="preserve">anterior, sendo-lhe retirada a prova e lavrada a circunstância de sua desclassificação na </w:t>
      </w:r>
      <w:r>
        <w:rPr>
          <w:rFonts w:ascii="Arial Narrow" w:hAnsi="Arial Narrow" w:cs="Arial Narrow"/>
          <w:b/>
          <w:color w:val="000000"/>
        </w:rPr>
        <w:t>Ata de Prova</w:t>
      </w:r>
      <w:r>
        <w:rPr>
          <w:rFonts w:ascii="Arial Narrow" w:hAnsi="Arial Narrow" w:cs="Arial Narrow"/>
          <w:color w:val="000000"/>
        </w:rPr>
        <w:t>.</w:t>
      </w:r>
    </w:p>
    <w:p w:rsidR="00BF0875" w:rsidRDefault="00736AA5">
      <w:pPr>
        <w:jc w:val="both"/>
        <w:rPr>
          <w:rFonts w:ascii="Arial Narrow" w:hAnsi="Arial Narrow" w:cs="Arial Narrow"/>
          <w:color w:val="000000"/>
        </w:rPr>
      </w:pPr>
      <w:r>
        <w:rPr>
          <w:rFonts w:ascii="Arial Narrow" w:hAnsi="Arial Narrow" w:cs="Arial Narrow"/>
          <w:color w:val="000000"/>
        </w:rPr>
        <w:t>b) não comparecer para a realização da prova conforme convocação oficial seja qual for o motivo alegado.</w:t>
      </w:r>
    </w:p>
    <w:p w:rsidR="00BF0875" w:rsidRDefault="00736AA5">
      <w:pPr>
        <w:jc w:val="both"/>
        <w:rPr>
          <w:rFonts w:ascii="Arial Narrow" w:hAnsi="Arial Narrow" w:cs="Arial Narrow"/>
          <w:color w:val="000000"/>
        </w:rPr>
      </w:pPr>
      <w:r>
        <w:rPr>
          <w:rFonts w:ascii="Arial Narrow" w:hAnsi="Arial Narrow" w:cs="Arial Narrow"/>
          <w:color w:val="000000"/>
        </w:rPr>
        <w:t>c) apresentar-se fora de local, data e/ou do ho</w:t>
      </w:r>
      <w:r>
        <w:rPr>
          <w:rFonts w:ascii="Arial Narrow" w:hAnsi="Arial Narrow" w:cs="Arial Narrow"/>
          <w:color w:val="000000"/>
        </w:rPr>
        <w:t>rário estabelecidos no Edital de Convocação.</w:t>
      </w:r>
    </w:p>
    <w:p w:rsidR="00BF0875" w:rsidRDefault="00736AA5">
      <w:pPr>
        <w:jc w:val="both"/>
        <w:rPr>
          <w:rFonts w:ascii="Arial Narrow" w:hAnsi="Arial Narrow" w:cs="Arial Narrow"/>
          <w:color w:val="000000"/>
        </w:rPr>
      </w:pPr>
      <w:r>
        <w:rPr>
          <w:rFonts w:ascii="Arial Narrow" w:hAnsi="Arial Narrow" w:cs="Arial Narrow"/>
          <w:color w:val="000000"/>
        </w:rPr>
        <w:t>d) não apresentar o documento de identificação conforme previsto neste Edital.</w:t>
      </w:r>
    </w:p>
    <w:p w:rsidR="00BF0875" w:rsidRDefault="00736AA5">
      <w:pPr>
        <w:autoSpaceDE w:val="0"/>
        <w:jc w:val="both"/>
      </w:pPr>
      <w:r>
        <w:rPr>
          <w:rFonts w:ascii="Arial Narrow" w:hAnsi="Arial Narrow" w:cs="Arial Narrow"/>
          <w:color w:val="000000"/>
        </w:rPr>
        <w:t xml:space="preserve">e) não cumprir as instruções contidas no caderno de questões de provas ou determinadas pelo </w:t>
      </w:r>
      <w:r>
        <w:rPr>
          <w:rFonts w:ascii="Arial Narrow" w:hAnsi="Arial Narrow" w:cs="Arial Narrow"/>
          <w:b/>
          <w:color w:val="000000"/>
        </w:rPr>
        <w:t>Fiscal de Prova</w:t>
      </w:r>
      <w:r>
        <w:rPr>
          <w:rFonts w:ascii="Arial Narrow" w:hAnsi="Arial Narrow" w:cs="Arial Narrow"/>
          <w:color w:val="000000"/>
        </w:rPr>
        <w:t xml:space="preserve"> ou pelo </w:t>
      </w:r>
      <w:r>
        <w:rPr>
          <w:rFonts w:ascii="Arial Narrow" w:hAnsi="Arial Narrow" w:cs="Arial Narrow"/>
          <w:b/>
          <w:color w:val="000000"/>
        </w:rPr>
        <w:t>Coordenador Gera</w:t>
      </w:r>
      <w:r>
        <w:rPr>
          <w:rFonts w:ascii="Arial Narrow" w:hAnsi="Arial Narrow" w:cs="Arial Narrow"/>
          <w:b/>
          <w:color w:val="000000"/>
        </w:rPr>
        <w:t>l</w:t>
      </w:r>
      <w:r>
        <w:rPr>
          <w:rFonts w:ascii="Arial Narrow" w:hAnsi="Arial Narrow" w:cs="Arial Narrow"/>
          <w:color w:val="000000"/>
        </w:rPr>
        <w:t>.</w:t>
      </w:r>
    </w:p>
    <w:p w:rsidR="00BF0875" w:rsidRDefault="00736AA5">
      <w:pPr>
        <w:jc w:val="both"/>
      </w:pPr>
      <w:r>
        <w:rPr>
          <w:rFonts w:ascii="Arial Narrow" w:hAnsi="Arial Narrow" w:cs="Arial Narrow"/>
          <w:color w:val="000000"/>
        </w:rPr>
        <w:t xml:space="preserve">f) não devolver ao </w:t>
      </w:r>
      <w:r>
        <w:rPr>
          <w:rFonts w:ascii="Arial Narrow" w:hAnsi="Arial Narrow" w:cs="Arial Narrow"/>
          <w:b/>
          <w:color w:val="000000"/>
        </w:rPr>
        <w:t>Fiscal de Prova</w:t>
      </w:r>
      <w:r>
        <w:rPr>
          <w:rFonts w:ascii="Arial Narrow" w:hAnsi="Arial Narrow" w:cs="Arial Narrow"/>
          <w:color w:val="000000"/>
        </w:rPr>
        <w:t>, segundo critérios estabelecidos neste Edital, o caderno de provas, o cartão de respostas ou qualquer material de aplicação e de correção das provas.</w:t>
      </w:r>
    </w:p>
    <w:p w:rsidR="00BF0875" w:rsidRDefault="00736AA5">
      <w:pPr>
        <w:autoSpaceDE w:val="0"/>
        <w:jc w:val="both"/>
        <w:rPr>
          <w:rFonts w:ascii="Arial Narrow" w:hAnsi="Arial Narrow" w:cs="Arial Narrow"/>
          <w:color w:val="000000"/>
        </w:rPr>
      </w:pPr>
      <w:r>
        <w:rPr>
          <w:rFonts w:ascii="Arial Narrow" w:hAnsi="Arial Narrow" w:cs="Arial Narrow"/>
          <w:color w:val="000000"/>
        </w:rPr>
        <w:t xml:space="preserve">g) ausentar-se da sala de provas, a qualquer tempo, portando as </w:t>
      </w:r>
      <w:r>
        <w:rPr>
          <w:rFonts w:ascii="Arial Narrow" w:hAnsi="Arial Narrow" w:cs="Arial Narrow"/>
          <w:color w:val="000000"/>
        </w:rPr>
        <w:t>folhas de respostas e/ou cadernos de questões.</w:t>
      </w:r>
    </w:p>
    <w:p w:rsidR="00BF0875" w:rsidRDefault="00736AA5">
      <w:pPr>
        <w:jc w:val="both"/>
        <w:rPr>
          <w:rFonts w:ascii="Arial Narrow" w:hAnsi="Arial Narrow" w:cs="Arial Narrow"/>
          <w:color w:val="000000"/>
        </w:rPr>
      </w:pPr>
      <w:r>
        <w:rPr>
          <w:rFonts w:ascii="Arial Narrow" w:hAnsi="Arial Narrow" w:cs="Arial Narrow"/>
          <w:color w:val="000000"/>
        </w:rPr>
        <w:t>h) perturbar, de qualquer modo, a ordem dos trabalhos.</w:t>
      </w:r>
    </w:p>
    <w:p w:rsidR="00BF0875" w:rsidRDefault="00736AA5">
      <w:pPr>
        <w:jc w:val="both"/>
        <w:rPr>
          <w:rFonts w:ascii="Arial Narrow" w:hAnsi="Arial Narrow" w:cs="Arial Narrow"/>
          <w:color w:val="000000"/>
        </w:rPr>
      </w:pPr>
      <w:r>
        <w:rPr>
          <w:rFonts w:ascii="Arial Narrow" w:hAnsi="Arial Narrow" w:cs="Arial Narrow"/>
          <w:color w:val="000000"/>
        </w:rPr>
        <w:t>i) tratar com descortesia ou de forma violenta os demais candidatos ou qualquer membro da equipe encarregada da aplicação da prova.</w:t>
      </w:r>
    </w:p>
    <w:p w:rsidR="00BF0875" w:rsidRDefault="00736AA5">
      <w:pPr>
        <w:autoSpaceDE w:val="0"/>
        <w:jc w:val="both"/>
      </w:pPr>
      <w:r>
        <w:rPr>
          <w:rFonts w:ascii="Arial Narrow" w:hAnsi="Arial Narrow" w:cs="Arial Narrow"/>
          <w:color w:val="000000"/>
        </w:rPr>
        <w:t xml:space="preserve">j) utilizar ou tentar </w:t>
      </w:r>
      <w:r>
        <w:rPr>
          <w:rFonts w:ascii="Arial Narrow" w:hAnsi="Arial Narrow" w:cs="Arial Narrow"/>
          <w:color w:val="000000"/>
        </w:rPr>
        <w:t xml:space="preserve">utilizar meios fraudulentos ou ilegais para obter aprovação própria ou de terceiros, em qualquer etapa do </w:t>
      </w:r>
      <w:r>
        <w:rPr>
          <w:rFonts w:ascii="Arial Narrow" w:hAnsi="Arial Narrow"/>
          <w:color w:val="000000"/>
        </w:rPr>
        <w:t>concurso público.</w:t>
      </w:r>
    </w:p>
    <w:p w:rsidR="00BF0875" w:rsidRDefault="00736AA5">
      <w:pPr>
        <w:autoSpaceDE w:val="0"/>
        <w:jc w:val="both"/>
      </w:pPr>
      <w:r>
        <w:rPr>
          <w:rFonts w:ascii="Arial Narrow" w:hAnsi="Arial Narrow" w:cs="Arial Narrow"/>
          <w:color w:val="000000"/>
        </w:rPr>
        <w:t>k) for constatado, após as provas, por meio eletrônico, estatístico, visual, grafológico ou por investigação policial, ter-se utiliz</w:t>
      </w:r>
      <w:r>
        <w:rPr>
          <w:rFonts w:ascii="Arial Narrow" w:hAnsi="Arial Narrow" w:cs="Arial Narrow"/>
          <w:color w:val="000000"/>
        </w:rPr>
        <w:t xml:space="preserve">ado procedimentos ilícitos, sendo suas provas anuladas e automaticamente eliminado do </w:t>
      </w:r>
      <w:r>
        <w:rPr>
          <w:rFonts w:ascii="Arial Narrow" w:hAnsi="Arial Narrow"/>
          <w:color w:val="000000"/>
        </w:rPr>
        <w:t>concurso público</w:t>
      </w:r>
      <w:r>
        <w:rPr>
          <w:rFonts w:ascii="Arial Narrow" w:hAnsi="Arial Narrow" w:cs="Arial Narrow"/>
          <w:color w:val="000000"/>
        </w:rPr>
        <w:t>.</w:t>
      </w:r>
    </w:p>
    <w:p w:rsidR="00BF0875" w:rsidRDefault="00BF0875">
      <w:pPr>
        <w:jc w:val="both"/>
        <w:rPr>
          <w:rFonts w:ascii="Arial Narrow" w:hAnsi="Arial Narrow" w:cs="Arial Narrow"/>
          <w:color w:val="000000"/>
        </w:rPr>
      </w:pPr>
    </w:p>
    <w:p w:rsidR="00BF0875" w:rsidRDefault="00736AA5">
      <w:pPr>
        <w:jc w:val="both"/>
      </w:pPr>
      <w:r>
        <w:rPr>
          <w:rFonts w:ascii="Arial Narrow" w:hAnsi="Arial Narrow" w:cs="Arial Narrow"/>
          <w:color w:val="000000"/>
        </w:rPr>
        <w:t xml:space="preserve">6.12. Os dois últimos candidatos, no mínimo, a terminarem a prova em cada sala, permanecerão para atestar o fechamento do envelope contendo os cartões </w:t>
      </w:r>
      <w:r>
        <w:rPr>
          <w:rFonts w:ascii="Arial Narrow" w:hAnsi="Arial Narrow" w:cs="Arial Narrow"/>
          <w:color w:val="000000"/>
        </w:rPr>
        <w:t xml:space="preserve">de respostas, devendo assinar no verso dos cartões de todos os candidatos, presentes e ausentes, bem como na </w:t>
      </w:r>
      <w:r>
        <w:rPr>
          <w:rFonts w:ascii="Arial Narrow" w:hAnsi="Arial Narrow" w:cs="Arial Narrow"/>
          <w:b/>
          <w:color w:val="000000"/>
        </w:rPr>
        <w:t>Ata de Prova</w:t>
      </w:r>
      <w:r>
        <w:rPr>
          <w:rFonts w:ascii="Arial Narrow" w:hAnsi="Arial Narrow" w:cs="Arial Narrow"/>
          <w:color w:val="000000"/>
        </w:rPr>
        <w:t xml:space="preserve">, e no lacre do envelope, juntamente com o </w:t>
      </w:r>
      <w:r>
        <w:rPr>
          <w:rFonts w:ascii="Arial Narrow" w:hAnsi="Arial Narrow" w:cs="Arial Narrow"/>
          <w:b/>
          <w:color w:val="000000"/>
        </w:rPr>
        <w:t>Fiscal de Prova</w:t>
      </w:r>
      <w:r>
        <w:rPr>
          <w:rFonts w:ascii="Arial Narrow" w:hAnsi="Arial Narrow" w:cs="Arial Narrow"/>
          <w:color w:val="000000"/>
        </w:rPr>
        <w:t>. Os cartões dos candidatos ausentes terão os campos de assinatura e resposta</w:t>
      </w:r>
      <w:r>
        <w:rPr>
          <w:rFonts w:ascii="Arial Narrow" w:hAnsi="Arial Narrow" w:cs="Arial Narrow"/>
          <w:color w:val="000000"/>
        </w:rPr>
        <w:t xml:space="preserve">s previamente inutilizados pelo </w:t>
      </w:r>
      <w:r>
        <w:rPr>
          <w:rFonts w:ascii="Arial Narrow" w:hAnsi="Arial Narrow" w:cs="Arial Narrow"/>
          <w:b/>
          <w:color w:val="000000"/>
        </w:rPr>
        <w:t>Fiscal de Prova.</w:t>
      </w:r>
    </w:p>
    <w:p w:rsidR="00BF0875" w:rsidRDefault="00BF0875">
      <w:pPr>
        <w:jc w:val="both"/>
        <w:rPr>
          <w:rFonts w:ascii="Arial Narrow" w:hAnsi="Arial Narrow" w:cs="Arial Narrow"/>
          <w:color w:val="000000"/>
        </w:rPr>
      </w:pPr>
    </w:p>
    <w:p w:rsidR="00BF0875" w:rsidRDefault="00736AA5">
      <w:pPr>
        <w:jc w:val="both"/>
      </w:pPr>
      <w:r>
        <w:rPr>
          <w:rFonts w:ascii="Arial Narrow" w:hAnsi="Arial Narrow" w:cs="Arial Narrow"/>
          <w:color w:val="000000"/>
        </w:rPr>
        <w:t xml:space="preserve">6.13. </w:t>
      </w:r>
      <w:r>
        <w:rPr>
          <w:rFonts w:ascii="Arial Narrow" w:hAnsi="Arial Narrow" w:cs="Arial Narrow"/>
        </w:rPr>
        <w:t xml:space="preserve">O candidato deverá lavrar na </w:t>
      </w:r>
      <w:r>
        <w:rPr>
          <w:rFonts w:ascii="Arial Narrow" w:hAnsi="Arial Narrow" w:cs="Arial Narrow"/>
          <w:b/>
        </w:rPr>
        <w:t>Ata de Prova</w:t>
      </w:r>
      <w:r>
        <w:rPr>
          <w:rFonts w:ascii="Arial Narrow" w:hAnsi="Arial Narrow" w:cs="Arial Narrow"/>
        </w:rPr>
        <w:t xml:space="preserve"> eventual circunstância que considere irregular em relação ao evento da aplicação das provas, sendo este o instrumento para análise e deliberação em relação ao</w:t>
      </w:r>
      <w:r>
        <w:rPr>
          <w:rFonts w:ascii="Arial Narrow" w:hAnsi="Arial Narrow" w:cs="Arial Narrow"/>
        </w:rPr>
        <w:t xml:space="preserve"> fato, não sendo considerado posterior recurso contra a aplicação da prova de capacidade intelectual que não tiver respaldado pela prévia lavratura em ata.</w:t>
      </w:r>
    </w:p>
    <w:p w:rsidR="00BF0875" w:rsidRDefault="00BF0875">
      <w:pPr>
        <w:jc w:val="both"/>
        <w:rPr>
          <w:rFonts w:ascii="Arial Narrow" w:hAnsi="Arial Narrow" w:cs="Arial Narrow"/>
          <w:color w:val="000000"/>
        </w:rPr>
      </w:pPr>
    </w:p>
    <w:p w:rsidR="00BF0875" w:rsidRDefault="00736AA5">
      <w:pPr>
        <w:pStyle w:val="Recuodecorpodetexto32"/>
        <w:spacing w:after="0"/>
        <w:ind w:left="0"/>
        <w:jc w:val="both"/>
      </w:pPr>
      <w:r>
        <w:rPr>
          <w:rFonts w:ascii="Arial Narrow" w:hAnsi="Arial Narrow" w:cs="Arial Narrow"/>
          <w:color w:val="000000"/>
          <w:sz w:val="20"/>
          <w:szCs w:val="20"/>
        </w:rPr>
        <w:t>6.14. A condição de saúde do candidato no dia da aplicação da prova será de sua exclusiva responsab</w:t>
      </w:r>
      <w:r>
        <w:rPr>
          <w:rFonts w:ascii="Arial Narrow" w:hAnsi="Arial Narrow" w:cs="Arial Narrow"/>
          <w:color w:val="000000"/>
          <w:sz w:val="20"/>
          <w:szCs w:val="20"/>
        </w:rPr>
        <w:t xml:space="preserve">ilidade. Ocorrendo alguma situação de emergência o candidato será encaminhado para atendimento médico local ou ao médico de sua confiança. A </w:t>
      </w:r>
      <w:r>
        <w:rPr>
          <w:rFonts w:ascii="Arial Narrow" w:hAnsi="Arial Narrow" w:cs="Arial Narrow"/>
          <w:b/>
          <w:color w:val="000000"/>
          <w:sz w:val="20"/>
          <w:szCs w:val="20"/>
        </w:rPr>
        <w:t xml:space="preserve">Equipe de </w:t>
      </w:r>
      <w:r>
        <w:rPr>
          <w:rFonts w:ascii="Arial Narrow" w:hAnsi="Arial Narrow" w:cs="Arial Narrow"/>
          <w:b/>
          <w:color w:val="000000"/>
          <w:sz w:val="20"/>
          <w:szCs w:val="20"/>
        </w:rPr>
        <w:lastRenderedPageBreak/>
        <w:t xml:space="preserve">Coordenação </w:t>
      </w:r>
      <w:r>
        <w:rPr>
          <w:rFonts w:ascii="Arial Narrow" w:hAnsi="Arial Narrow" w:cs="Arial Narrow"/>
          <w:color w:val="000000"/>
          <w:sz w:val="20"/>
          <w:szCs w:val="20"/>
        </w:rPr>
        <w:t>responsáveis pela aplicação das provas dará todo apoio que for necessário. Caso exista a nece</w:t>
      </w:r>
      <w:r>
        <w:rPr>
          <w:rFonts w:ascii="Arial Narrow" w:hAnsi="Arial Narrow" w:cs="Arial Narrow"/>
          <w:color w:val="000000"/>
          <w:sz w:val="20"/>
          <w:szCs w:val="20"/>
        </w:rPr>
        <w:t xml:space="preserve">ssidade do candidato se ausentar para atendimento médico ou hospitalar, o mesmo não poderá retornar ao local de sua prova, sendo eliminado do </w:t>
      </w:r>
      <w:r>
        <w:rPr>
          <w:rFonts w:ascii="Arial Narrow" w:hAnsi="Arial Narrow"/>
          <w:color w:val="000000"/>
          <w:sz w:val="20"/>
          <w:szCs w:val="20"/>
        </w:rPr>
        <w:t>concurso público</w:t>
      </w:r>
      <w:r>
        <w:rPr>
          <w:rFonts w:ascii="Arial Narrow" w:hAnsi="Arial Narrow" w:cs="Arial Narrow"/>
          <w:color w:val="000000"/>
          <w:sz w:val="20"/>
          <w:szCs w:val="20"/>
        </w:rPr>
        <w:t>.</w:t>
      </w:r>
    </w:p>
    <w:p w:rsidR="00BF0875" w:rsidRDefault="00BF0875">
      <w:pPr>
        <w:pStyle w:val="Recuodecorpodetexto32"/>
        <w:spacing w:after="0"/>
        <w:ind w:left="0"/>
        <w:jc w:val="both"/>
        <w:rPr>
          <w:rFonts w:ascii="Arial Narrow" w:hAnsi="Arial Narrow" w:cs="Arial Narrow"/>
          <w:color w:val="000000"/>
          <w:sz w:val="20"/>
          <w:szCs w:val="20"/>
        </w:rPr>
      </w:pPr>
    </w:p>
    <w:p w:rsidR="00BF0875" w:rsidRDefault="00736AA5">
      <w:pPr>
        <w:jc w:val="both"/>
        <w:rPr>
          <w:rFonts w:ascii="Arial Narrow" w:hAnsi="Arial Narrow" w:cs="Arial Narrow"/>
        </w:rPr>
      </w:pPr>
      <w:r>
        <w:rPr>
          <w:rFonts w:ascii="Arial Narrow" w:hAnsi="Arial Narrow" w:cs="Arial Narrow"/>
        </w:rPr>
        <w:t xml:space="preserve">6.15. Por motivos de segurança o candidato deverá entregar, ao final da prova, o Caderno de </w:t>
      </w:r>
      <w:r>
        <w:rPr>
          <w:rFonts w:ascii="Arial Narrow" w:hAnsi="Arial Narrow" w:cs="Arial Narrow"/>
        </w:rPr>
        <w:t>Provas. É vedado, em virtude de reserva de direitos autorais, a divulgação e/ou reprodução total ou parcial por qualquer meio ou processo das questões aplicadas, sem autorização expressa da PUBLICONSULT Assessoria e Consultoria Pública Ltda, sob pena de re</w:t>
      </w:r>
      <w:r>
        <w:rPr>
          <w:rFonts w:ascii="Arial Narrow" w:hAnsi="Arial Narrow" w:cs="Arial Narrow"/>
        </w:rPr>
        <w:t xml:space="preserve">sponsabilização legal.  </w:t>
      </w:r>
    </w:p>
    <w:p w:rsidR="00BF0875" w:rsidRDefault="00BF0875">
      <w:pPr>
        <w:jc w:val="both"/>
        <w:rPr>
          <w:rFonts w:ascii="Arial Narrow" w:hAnsi="Arial Narrow" w:cs="Arial Narrow"/>
        </w:rPr>
      </w:pPr>
    </w:p>
    <w:p w:rsidR="00BF0875" w:rsidRDefault="00736AA5">
      <w:pPr>
        <w:pStyle w:val="PargrafodaLista"/>
        <w:ind w:left="0"/>
        <w:jc w:val="both"/>
      </w:pPr>
      <w:r>
        <w:rPr>
          <w:rFonts w:ascii="Arial Narrow" w:hAnsi="Arial Narrow" w:cs="Arial Narrow"/>
        </w:rPr>
        <w:t xml:space="preserve">6.16. Eventuais casos omissos, situações e circunstâncias supervenientes referentes à aplicação das provas serão dirimidas pelo </w:t>
      </w:r>
      <w:r>
        <w:rPr>
          <w:rFonts w:ascii="Arial Narrow" w:hAnsi="Arial Narrow" w:cs="Arial Narrow"/>
          <w:b/>
        </w:rPr>
        <w:t>Coordenador Geral</w:t>
      </w:r>
      <w:r>
        <w:rPr>
          <w:rFonts w:ascii="Arial Narrow" w:hAnsi="Arial Narrow" w:cs="Arial Narrow"/>
        </w:rPr>
        <w:t xml:space="preserve">, que é a autoridade competente </w:t>
      </w:r>
      <w:r>
        <w:rPr>
          <w:rFonts w:ascii="Arial Narrow" w:hAnsi="Arial Narrow" w:cs="Arial Narrow"/>
          <w:i/>
        </w:rPr>
        <w:t>in loco</w:t>
      </w:r>
      <w:r>
        <w:rPr>
          <w:rFonts w:ascii="Arial Narrow" w:hAnsi="Arial Narrow" w:cs="Arial Narrow"/>
        </w:rPr>
        <w:t xml:space="preserve"> para efetuar as gestões que julgar necessária</w:t>
      </w:r>
      <w:r>
        <w:rPr>
          <w:rFonts w:ascii="Arial Narrow" w:hAnsi="Arial Narrow" w:cs="Arial Narrow"/>
        </w:rPr>
        <w:t>s ao bom andamento dos procedimentos.</w:t>
      </w:r>
    </w:p>
    <w:p w:rsidR="00BF0875" w:rsidRDefault="00BF0875">
      <w:pPr>
        <w:pStyle w:val="Recuodecorpodetexto32"/>
        <w:spacing w:after="0"/>
        <w:ind w:left="0"/>
        <w:jc w:val="both"/>
      </w:pPr>
    </w:p>
    <w:p w:rsidR="00BF0875" w:rsidRDefault="00736AA5">
      <w:pPr>
        <w:jc w:val="both"/>
      </w:pPr>
      <w:r>
        <w:rPr>
          <w:rFonts w:ascii="Arial Narrow" w:hAnsi="Arial Narrow" w:cs="Arial Narrow"/>
        </w:rPr>
        <w:t xml:space="preserve">6.17. </w:t>
      </w:r>
      <w:r>
        <w:rPr>
          <w:rFonts w:ascii="Arial Narrow" w:hAnsi="Arial Narrow" w:cs="Arial Narrow"/>
          <w:b/>
        </w:rPr>
        <w:t xml:space="preserve">A partir das 18 horas do dia útil seguinte ao da aplicação da Prova de Capacidade Intelectual </w:t>
      </w:r>
      <w:r>
        <w:rPr>
          <w:rFonts w:ascii="Arial Narrow" w:hAnsi="Arial Narrow" w:cs="Arial Narrow"/>
        </w:rPr>
        <w:t xml:space="preserve">o candidato poderá consultar o </w:t>
      </w:r>
      <w:r>
        <w:rPr>
          <w:rFonts w:ascii="Arial Narrow" w:hAnsi="Arial Narrow" w:cs="Arial Narrow"/>
          <w:b/>
        </w:rPr>
        <w:t xml:space="preserve">Gabarito </w:t>
      </w:r>
      <w:r>
        <w:rPr>
          <w:rFonts w:ascii="Arial Narrow" w:hAnsi="Arial Narrow" w:cs="Arial Narrow"/>
        </w:rPr>
        <w:t xml:space="preserve">e o </w:t>
      </w:r>
      <w:r>
        <w:rPr>
          <w:rFonts w:ascii="Arial Narrow" w:hAnsi="Arial Narrow" w:cs="Arial Narrow"/>
          <w:b/>
        </w:rPr>
        <w:t>Caderno de Provas</w:t>
      </w:r>
      <w:r>
        <w:rPr>
          <w:rFonts w:ascii="Arial Narrow" w:hAnsi="Arial Narrow" w:cs="Arial Narrow"/>
        </w:rPr>
        <w:t xml:space="preserve"> no </w:t>
      </w:r>
      <w:r>
        <w:rPr>
          <w:rFonts w:ascii="Arial Narrow" w:hAnsi="Arial Narrow"/>
          <w:i/>
        </w:rPr>
        <w:t>s</w:t>
      </w:r>
      <w:r>
        <w:rPr>
          <w:rFonts w:ascii="Arial Narrow" w:hAnsi="Arial Narrow" w:cs="Arial"/>
          <w:i/>
        </w:rPr>
        <w:t xml:space="preserve">ite </w:t>
      </w:r>
      <w:hyperlink r:id="rId17" w:history="1">
        <w:r>
          <w:rPr>
            <w:rStyle w:val="Hyperlink"/>
            <w:rFonts w:ascii="Arial Narrow" w:hAnsi="Arial Narrow" w:cs="Arial"/>
          </w:rPr>
          <w:t>www.publiconsult.com.br</w:t>
        </w:r>
      </w:hyperlink>
      <w:r>
        <w:rPr>
          <w:rFonts w:ascii="Arial Narrow" w:hAnsi="Arial Narrow"/>
        </w:rPr>
        <w:t>.</w:t>
      </w:r>
    </w:p>
    <w:p w:rsidR="00BF0875" w:rsidRDefault="00736AA5">
      <w:pPr>
        <w:jc w:val="both"/>
      </w:pPr>
      <w:r>
        <w:rPr>
          <w:rFonts w:ascii="Arial Narrow" w:hAnsi="Arial Narrow" w:cs="Arial Narrow"/>
        </w:rPr>
        <w:t>6.17.1.</w:t>
      </w:r>
      <w:r>
        <w:rPr>
          <w:rFonts w:ascii="Arial Narrow" w:hAnsi="Arial Narrow" w:cs="Arial Narrow"/>
          <w:b/>
        </w:rPr>
        <w:t xml:space="preserve"> </w:t>
      </w:r>
      <w:r>
        <w:rPr>
          <w:rFonts w:ascii="Arial Narrow" w:hAnsi="Arial Narrow" w:cs="Arial Narrow"/>
        </w:rPr>
        <w:t xml:space="preserve">O </w:t>
      </w:r>
      <w:r>
        <w:rPr>
          <w:rFonts w:ascii="Arial Narrow" w:hAnsi="Arial Narrow" w:cs="Arial Narrow"/>
          <w:b/>
        </w:rPr>
        <w:t xml:space="preserve">Gabarito </w:t>
      </w:r>
      <w:r>
        <w:rPr>
          <w:rFonts w:ascii="Arial Narrow" w:hAnsi="Arial Narrow" w:cs="Arial Narrow"/>
        </w:rPr>
        <w:t>poderá ser</w:t>
      </w:r>
      <w:r>
        <w:rPr>
          <w:rFonts w:ascii="Arial Narrow" w:hAnsi="Arial Narrow" w:cs="Arial Narrow"/>
          <w:b/>
        </w:rPr>
        <w:t xml:space="preserve"> </w:t>
      </w:r>
      <w:r>
        <w:rPr>
          <w:rFonts w:ascii="Arial Narrow" w:hAnsi="Arial Narrow" w:cs="Arial Narrow"/>
        </w:rPr>
        <w:t>acessado através do</w:t>
      </w:r>
      <w:r>
        <w:rPr>
          <w:rFonts w:ascii="Arial Narrow" w:hAnsi="Arial Narrow" w:cs="Arial Narrow"/>
          <w:b/>
        </w:rPr>
        <w:t xml:space="preserve"> Painel do Candidato, </w:t>
      </w:r>
      <w:r>
        <w:rPr>
          <w:rFonts w:ascii="Arial Narrow" w:hAnsi="Arial Narrow" w:cs="Arial Narrow"/>
        </w:rPr>
        <w:t xml:space="preserve">na área de </w:t>
      </w:r>
      <w:r>
        <w:rPr>
          <w:rFonts w:ascii="Arial Narrow" w:hAnsi="Arial Narrow" w:cs="Arial Narrow"/>
          <w:b/>
        </w:rPr>
        <w:t xml:space="preserve">“EDITAIS E PUBLICAÇÕES” </w:t>
      </w:r>
      <w:r>
        <w:rPr>
          <w:rFonts w:ascii="Arial Narrow" w:hAnsi="Arial Narrow" w:cs="Arial Narrow"/>
        </w:rPr>
        <w:t>do respectivo concurso público.</w:t>
      </w:r>
    </w:p>
    <w:p w:rsidR="00BF0875" w:rsidRDefault="00736AA5">
      <w:pPr>
        <w:pStyle w:val="PargrafodaLista"/>
        <w:ind w:left="0"/>
        <w:jc w:val="both"/>
      </w:pPr>
      <w:r>
        <w:rPr>
          <w:rFonts w:ascii="Arial Narrow" w:hAnsi="Arial Narrow" w:cs="Arial Narrow"/>
        </w:rPr>
        <w:t xml:space="preserve">6.17.2. O </w:t>
      </w:r>
      <w:r>
        <w:rPr>
          <w:rFonts w:ascii="Arial Narrow" w:hAnsi="Arial Narrow" w:cs="Arial Narrow"/>
          <w:b/>
        </w:rPr>
        <w:t>Caderno de Provas</w:t>
      </w:r>
      <w:r>
        <w:rPr>
          <w:rFonts w:ascii="Arial Narrow" w:hAnsi="Arial Narrow" w:cs="Arial Narrow"/>
        </w:rPr>
        <w:t xml:space="preserve"> poderá ser acessado através do </w:t>
      </w:r>
      <w:r>
        <w:rPr>
          <w:rFonts w:ascii="Arial Narrow" w:hAnsi="Arial Narrow" w:cs="Arial Narrow"/>
          <w:b/>
        </w:rPr>
        <w:t>Painel do Candidato</w:t>
      </w:r>
      <w:r>
        <w:rPr>
          <w:rFonts w:ascii="Arial Narrow" w:hAnsi="Arial Narrow" w:cs="Arial Narrow"/>
        </w:rPr>
        <w:t>,</w:t>
      </w:r>
      <w:r>
        <w:rPr>
          <w:rFonts w:ascii="Arial Narrow" w:hAnsi="Arial Narrow" w:cs="Arial Narrow"/>
          <w:color w:val="FF0000"/>
        </w:rPr>
        <w:t xml:space="preserve"> </w:t>
      </w:r>
      <w:r>
        <w:rPr>
          <w:rFonts w:ascii="Arial Narrow" w:hAnsi="Arial Narrow" w:cs="Arial Narrow"/>
        </w:rPr>
        <w:t xml:space="preserve">na área de </w:t>
      </w:r>
      <w:r>
        <w:rPr>
          <w:rFonts w:ascii="Arial Narrow" w:hAnsi="Arial Narrow" w:cs="Arial Narrow"/>
        </w:rPr>
        <w:t>“</w:t>
      </w:r>
      <w:r>
        <w:rPr>
          <w:rFonts w:ascii="Arial Narrow" w:hAnsi="Arial Narrow" w:cs="Arial Narrow"/>
          <w:b/>
        </w:rPr>
        <w:t>ANEXOS</w:t>
      </w:r>
      <w:r>
        <w:rPr>
          <w:rFonts w:ascii="Arial Narrow" w:hAnsi="Arial Narrow" w:cs="Arial Narrow"/>
        </w:rPr>
        <w:t xml:space="preserve">” do respectivo concurso público, e ficará disponível para consulta exclusivamente durante o prazo de interposição de </w:t>
      </w:r>
      <w:r>
        <w:rPr>
          <w:rFonts w:ascii="Arial Narrow" w:hAnsi="Arial Narrow" w:cs="Arial Narrow"/>
          <w:b/>
        </w:rPr>
        <w:t>recursos contra questões e gabarito</w:t>
      </w:r>
      <w:r>
        <w:rPr>
          <w:rFonts w:ascii="Arial Narrow" w:hAnsi="Arial Narrow" w:cs="Arial Narrow"/>
        </w:rPr>
        <w:t>.</w:t>
      </w:r>
    </w:p>
    <w:p w:rsidR="00BF0875" w:rsidRDefault="00736AA5">
      <w:pPr>
        <w:jc w:val="both"/>
      </w:pPr>
      <w:r>
        <w:rPr>
          <w:rFonts w:ascii="Arial Narrow" w:hAnsi="Arial Narrow" w:cs="Arial"/>
        </w:rPr>
        <w:t xml:space="preserve">6.17.3. </w:t>
      </w:r>
      <w:r>
        <w:rPr>
          <w:rFonts w:ascii="Arial Narrow" w:hAnsi="Arial Narrow" w:cs="Arial"/>
          <w:b/>
        </w:rPr>
        <w:t>N</w:t>
      </w:r>
      <w:r>
        <w:rPr>
          <w:rFonts w:ascii="Arial Narrow" w:hAnsi="Arial Narrow" w:cs="Arial Narrow"/>
          <w:b/>
        </w:rPr>
        <w:t>ão serão informados resultados por telefone ou outro meio de comunicação</w:t>
      </w:r>
      <w:r>
        <w:rPr>
          <w:rFonts w:ascii="Arial Narrow" w:hAnsi="Arial Narrow" w:cs="Arial Narrow"/>
        </w:rPr>
        <w:t>.</w:t>
      </w:r>
    </w:p>
    <w:p w:rsidR="00BF0875" w:rsidRDefault="00BF0875">
      <w:pPr>
        <w:jc w:val="both"/>
        <w:rPr>
          <w:rFonts w:ascii="Arial Narrow" w:hAnsi="Arial Narrow" w:cs="Arial Narrow"/>
        </w:rPr>
      </w:pPr>
    </w:p>
    <w:p w:rsidR="00BF0875" w:rsidRDefault="00736AA5">
      <w:pPr>
        <w:pBdr>
          <w:top w:val="single" w:sz="4" w:space="1" w:color="000000"/>
          <w:left w:val="single" w:sz="4" w:space="4" w:color="000000"/>
          <w:bottom w:val="single" w:sz="4" w:space="2" w:color="000000"/>
          <w:right w:val="single" w:sz="4" w:space="4" w:color="000000"/>
        </w:pBdr>
        <w:shd w:val="clear" w:color="auto" w:fill="F2F2F2"/>
        <w:jc w:val="both"/>
      </w:pPr>
      <w:r>
        <w:rPr>
          <w:rFonts w:ascii="Arial Narrow" w:hAnsi="Arial Narrow" w:cs="Arial Narrow"/>
          <w:b/>
        </w:rPr>
        <w:t xml:space="preserve">7. DA </w:t>
      </w:r>
      <w:r>
        <w:rPr>
          <w:rFonts w:ascii="Arial Narrow" w:hAnsi="Arial Narrow" w:cs="Arial Narrow"/>
          <w:b/>
        </w:rPr>
        <w:t>PONTUAÇÃO, DA CLASSIFICAÇÃO E DO DESEMPATE NA PROVA DE CAPACIDADE INTELECTUAL</w:t>
      </w:r>
    </w:p>
    <w:p w:rsidR="00BF0875" w:rsidRDefault="00736AA5">
      <w:pPr>
        <w:jc w:val="both"/>
      </w:pPr>
      <w:r>
        <w:rPr>
          <w:rFonts w:ascii="Arial Narrow" w:hAnsi="Arial Narrow"/>
        </w:rPr>
        <w:t xml:space="preserve">7.1. A pontuação do candidato na </w:t>
      </w:r>
      <w:r>
        <w:rPr>
          <w:rFonts w:ascii="Arial Narrow" w:hAnsi="Arial Narrow"/>
          <w:b/>
        </w:rPr>
        <w:t>Prova de Capacidade Intelectual</w:t>
      </w:r>
      <w:r>
        <w:rPr>
          <w:rFonts w:ascii="Arial Narrow" w:hAnsi="Arial Narrow"/>
        </w:rPr>
        <w:t xml:space="preserve"> será obtida através do somatório das notas obtidas em cada disciplina da prova; os pontos referentes a cada disci</w:t>
      </w:r>
      <w:r>
        <w:rPr>
          <w:rFonts w:ascii="Arial Narrow" w:hAnsi="Arial Narrow"/>
        </w:rPr>
        <w:t>plina serão obtidos através da multiplicação da quantidade de respostas corretas pelo peso respectivo da disciplina, conforme o item 6.1 deste Edital.</w:t>
      </w:r>
    </w:p>
    <w:p w:rsidR="00BF0875" w:rsidRDefault="00BF0875">
      <w:pPr>
        <w:jc w:val="both"/>
        <w:rPr>
          <w:rFonts w:ascii="Arial Narrow" w:hAnsi="Arial Narrow"/>
        </w:rPr>
      </w:pPr>
    </w:p>
    <w:p w:rsidR="00BF0875" w:rsidRDefault="00736AA5">
      <w:pPr>
        <w:jc w:val="both"/>
      </w:pPr>
      <w:r>
        <w:rPr>
          <w:rFonts w:ascii="Arial Narrow" w:hAnsi="Arial Narrow"/>
        </w:rPr>
        <w:t xml:space="preserve">7.2. Será considerado </w:t>
      </w:r>
      <w:r>
        <w:rPr>
          <w:rFonts w:ascii="Arial Narrow" w:hAnsi="Arial Narrow"/>
          <w:b/>
        </w:rPr>
        <w:t>CLASSIFICADO</w:t>
      </w:r>
      <w:r>
        <w:rPr>
          <w:rFonts w:ascii="Arial Narrow" w:hAnsi="Arial Narrow"/>
        </w:rPr>
        <w:t xml:space="preserve"> na Prova de Capacidade Intelectual apenas o candidato que obtiver </w:t>
      </w:r>
      <w:r>
        <w:rPr>
          <w:rFonts w:ascii="Arial Narrow" w:hAnsi="Arial Narrow"/>
          <w:b/>
        </w:rPr>
        <w:t>pon</w:t>
      </w:r>
      <w:r>
        <w:rPr>
          <w:rFonts w:ascii="Arial Narrow" w:hAnsi="Arial Narrow"/>
          <w:b/>
        </w:rPr>
        <w:t>tuação igual ou superior a</w:t>
      </w:r>
      <w:r>
        <w:rPr>
          <w:rFonts w:ascii="Arial Narrow" w:hAnsi="Arial Narrow"/>
        </w:rPr>
        <w:t xml:space="preserve"> </w:t>
      </w:r>
      <w:r>
        <w:rPr>
          <w:rFonts w:ascii="Arial Narrow" w:hAnsi="Arial Narrow"/>
          <w:b/>
        </w:rPr>
        <w:t>50 pontos</w:t>
      </w:r>
      <w:r>
        <w:rPr>
          <w:rFonts w:ascii="Arial Narrow" w:hAnsi="Arial Narrow"/>
        </w:rPr>
        <w:t>.</w:t>
      </w:r>
    </w:p>
    <w:p w:rsidR="00BF0875" w:rsidRDefault="00736AA5">
      <w:pPr>
        <w:jc w:val="both"/>
      </w:pPr>
      <w:r>
        <w:rPr>
          <w:rFonts w:ascii="Arial Narrow" w:hAnsi="Arial Narrow"/>
        </w:rPr>
        <w:t xml:space="preserve">7.2.1. Será </w:t>
      </w:r>
      <w:r>
        <w:rPr>
          <w:rFonts w:ascii="Arial Narrow" w:hAnsi="Arial Narrow"/>
          <w:b/>
        </w:rPr>
        <w:t>DESCLASSIFICADO</w:t>
      </w:r>
      <w:r>
        <w:rPr>
          <w:rFonts w:ascii="Arial Narrow" w:hAnsi="Arial Narrow"/>
        </w:rPr>
        <w:t xml:space="preserve"> na Prova de Capacidade Intelectual o candidato ausente, ou que obtiver </w:t>
      </w:r>
      <w:r>
        <w:rPr>
          <w:rFonts w:ascii="Arial Narrow" w:hAnsi="Arial Narrow"/>
          <w:b/>
        </w:rPr>
        <w:t>pontuação inferior a 50 pontos</w:t>
      </w:r>
      <w:r>
        <w:rPr>
          <w:rFonts w:ascii="Arial Narrow" w:hAnsi="Arial Narrow"/>
        </w:rPr>
        <w:t xml:space="preserve">, ou aquele desta forma considerado pelo Fiscal de Sala em virtude de descumprimento das </w:t>
      </w:r>
      <w:r>
        <w:rPr>
          <w:rFonts w:ascii="Arial Narrow" w:hAnsi="Arial Narrow"/>
        </w:rPr>
        <w:t xml:space="preserve">normas deste Edital. Neste caso, poderá consultar sua pontuação através do </w:t>
      </w:r>
      <w:r>
        <w:rPr>
          <w:rFonts w:ascii="Arial Narrow" w:hAnsi="Arial Narrow"/>
          <w:b/>
        </w:rPr>
        <w:t>Edital de Candidatos Não Classificados na Prova de Capacidade Intelectual</w:t>
      </w:r>
      <w:r>
        <w:rPr>
          <w:rFonts w:ascii="Arial Narrow" w:hAnsi="Arial Narrow"/>
        </w:rPr>
        <w:t>, do qual constará apenas o número de inscrição dos candidatos, a ser divulgado na mesma ocasião do Edital d</w:t>
      </w:r>
      <w:r>
        <w:rPr>
          <w:rFonts w:ascii="Arial Narrow" w:hAnsi="Arial Narrow"/>
        </w:rPr>
        <w:t>e Classificação.</w:t>
      </w:r>
    </w:p>
    <w:p w:rsidR="00BF0875" w:rsidRDefault="00BF0875">
      <w:pPr>
        <w:jc w:val="both"/>
        <w:rPr>
          <w:rFonts w:ascii="Arial Narrow" w:hAnsi="Arial Narrow"/>
        </w:rPr>
      </w:pPr>
    </w:p>
    <w:p w:rsidR="00BF0875" w:rsidRDefault="00736AA5">
      <w:pPr>
        <w:jc w:val="both"/>
      </w:pPr>
      <w:r>
        <w:rPr>
          <w:rFonts w:ascii="Arial Narrow" w:hAnsi="Arial Narrow" w:cs="Arial Narrow"/>
        </w:rPr>
        <w:t xml:space="preserve">7.3. No caso de </w:t>
      </w:r>
      <w:r>
        <w:rPr>
          <w:rFonts w:ascii="Arial Narrow" w:hAnsi="Arial Narrow" w:cs="Arial Narrow"/>
          <w:b/>
        </w:rPr>
        <w:t>empate na CLASSIFICAÇÃO</w:t>
      </w:r>
      <w:r>
        <w:rPr>
          <w:rFonts w:ascii="Arial Narrow" w:hAnsi="Arial Narrow" w:cs="Arial Narrow"/>
          <w:b/>
        </w:rPr>
        <w:t xml:space="preserve"> NA PROVA DE CAPACIDADE INTELECTUAL</w:t>
      </w:r>
      <w:r>
        <w:rPr>
          <w:rFonts w:ascii="Arial Narrow" w:hAnsi="Arial Narrow" w:cs="Arial Narrow"/>
        </w:rPr>
        <w:t xml:space="preserve">, será processado o </w:t>
      </w:r>
      <w:r>
        <w:rPr>
          <w:rFonts w:ascii="Arial Narrow" w:hAnsi="Arial Narrow" w:cs="Arial Narrow"/>
          <w:b/>
        </w:rPr>
        <w:t>DESEMPATE</w:t>
      </w:r>
      <w:r>
        <w:rPr>
          <w:rFonts w:ascii="Arial Narrow" w:hAnsi="Arial Narrow" w:cs="Arial Narrow"/>
        </w:rPr>
        <w:t xml:space="preserve"> tendo preferência, sucessivamente, o candidato:</w:t>
      </w:r>
    </w:p>
    <w:p w:rsidR="00BF0875" w:rsidRDefault="00736AA5">
      <w:pPr>
        <w:jc w:val="both"/>
        <w:rPr>
          <w:rFonts w:ascii="Arial Narrow" w:hAnsi="Arial Narrow" w:cs="Arial Narrow"/>
        </w:rPr>
      </w:pPr>
      <w:r>
        <w:rPr>
          <w:rFonts w:ascii="Arial Narrow" w:hAnsi="Arial Narrow" w:cs="Arial Narrow"/>
        </w:rPr>
        <w:t>a) que obtiver maior pontuação nas questões de Conhecimentos Específicos;</w:t>
      </w:r>
    </w:p>
    <w:p w:rsidR="00BF0875" w:rsidRDefault="00736AA5">
      <w:pPr>
        <w:jc w:val="both"/>
      </w:pPr>
      <w:r>
        <w:rPr>
          <w:rFonts w:ascii="Arial Narrow" w:hAnsi="Arial Narrow" w:cs="Arial Narrow"/>
        </w:rPr>
        <w:t>b) que obtiver a maior pontuação nas questões de Língua Portuguesa e</w:t>
      </w:r>
      <w:r>
        <w:rPr>
          <w:rFonts w:ascii="Arial Narrow" w:eastAsia="Calibri" w:hAnsi="Arial Narrow" w:cs="Arial Narrow"/>
        </w:rPr>
        <w:t xml:space="preserve"> </w:t>
      </w:r>
      <w:r>
        <w:rPr>
          <w:rFonts w:ascii="Arial Narrow" w:eastAsia="Calibri" w:hAnsi="Arial Narrow" w:cs="Arial Narrow"/>
        </w:rPr>
        <w:t>Interpretação de Textos</w:t>
      </w:r>
      <w:r>
        <w:rPr>
          <w:rFonts w:ascii="Arial Narrow" w:hAnsi="Arial Narrow" w:cs="Arial Narrow"/>
        </w:rPr>
        <w:t>;</w:t>
      </w:r>
    </w:p>
    <w:p w:rsidR="00BF0875" w:rsidRDefault="00736AA5">
      <w:pPr>
        <w:jc w:val="both"/>
      </w:pPr>
      <w:r>
        <w:rPr>
          <w:rFonts w:ascii="Arial Narrow" w:eastAsia="Calibri" w:hAnsi="Arial Narrow" w:cs="Arial Narrow"/>
        </w:rPr>
        <w:t xml:space="preserve">c) </w:t>
      </w:r>
      <w:r>
        <w:rPr>
          <w:rFonts w:ascii="Arial Narrow" w:hAnsi="Arial Narrow" w:cs="Arial Narrow"/>
        </w:rPr>
        <w:t>que obtiver a maior pontuação nas questões de Matemática e Raciocínio Lógico Quantitativo;</w:t>
      </w:r>
    </w:p>
    <w:p w:rsidR="00BF0875" w:rsidRDefault="00736AA5">
      <w:pPr>
        <w:pStyle w:val="paragraph"/>
        <w:spacing w:before="0" w:after="0"/>
        <w:jc w:val="both"/>
        <w:textAlignment w:val="baseline"/>
      </w:pPr>
      <w:r>
        <w:rPr>
          <w:rStyle w:val="eop"/>
          <w:rFonts w:ascii="Arial Narrow" w:hAnsi="Arial Narrow" w:cs="Segoe UI"/>
          <w:sz w:val="20"/>
          <w:szCs w:val="20"/>
        </w:rPr>
        <w:t xml:space="preserve">d) </w:t>
      </w:r>
      <w:r>
        <w:rPr>
          <w:rFonts w:ascii="Arial Narrow" w:hAnsi="Arial Narrow" w:cs="Arial Narrow"/>
          <w:sz w:val="20"/>
          <w:szCs w:val="20"/>
        </w:rPr>
        <w:t>alistado como jurado pelo Presidente do Tribunal de Júri, nos termos do art. 440 do Código de Processo Penal.</w:t>
      </w:r>
    </w:p>
    <w:p w:rsidR="00BF0875" w:rsidRDefault="00736AA5">
      <w:pPr>
        <w:pStyle w:val="paragraph"/>
        <w:spacing w:before="0" w:after="0"/>
        <w:jc w:val="both"/>
        <w:textAlignment w:val="baseline"/>
      </w:pPr>
      <w:r>
        <w:rPr>
          <w:rFonts w:ascii="Arial Narrow" w:hAnsi="Arial Narrow" w:cs="Segoe UI"/>
          <w:sz w:val="20"/>
          <w:szCs w:val="20"/>
        </w:rPr>
        <w:t xml:space="preserve">e) </w:t>
      </w:r>
      <w:r>
        <w:rPr>
          <w:rStyle w:val="normaltextrun"/>
          <w:rFonts w:ascii="Arial Narrow" w:hAnsi="Arial Narrow"/>
          <w:sz w:val="20"/>
          <w:szCs w:val="20"/>
          <w:shd w:val="clear" w:color="auto" w:fill="FFFFFF"/>
        </w:rPr>
        <w:t>vencedor de sorteio p</w:t>
      </w:r>
      <w:r>
        <w:rPr>
          <w:rStyle w:val="normaltextrun"/>
          <w:rFonts w:ascii="Arial Narrow" w:hAnsi="Arial Narrow"/>
          <w:sz w:val="20"/>
          <w:szCs w:val="20"/>
          <w:shd w:val="clear" w:color="auto" w:fill="FFFFFF"/>
        </w:rPr>
        <w:t>úblico</w:t>
      </w:r>
      <w:r>
        <w:rPr>
          <w:rStyle w:val="apple-converted-space"/>
          <w:rFonts w:ascii="Arial Narrow" w:hAnsi="Arial Narrow"/>
          <w:sz w:val="20"/>
          <w:szCs w:val="20"/>
          <w:shd w:val="clear" w:color="auto" w:fill="FFFFFF"/>
        </w:rPr>
        <w:t> </w:t>
      </w:r>
      <w:r>
        <w:rPr>
          <w:rStyle w:val="normaltextrun"/>
          <w:rFonts w:ascii="Arial Narrow" w:hAnsi="Arial Narrow"/>
          <w:sz w:val="20"/>
          <w:szCs w:val="20"/>
          <w:shd w:val="clear" w:color="auto" w:fill="FFFFFF"/>
        </w:rPr>
        <w:t>a ser realizado pela Comissão Fiscalizadora</w:t>
      </w:r>
      <w:r>
        <w:rPr>
          <w:rStyle w:val="apple-converted-space"/>
          <w:rFonts w:ascii="Arial Narrow" w:hAnsi="Arial Narrow"/>
          <w:sz w:val="20"/>
          <w:szCs w:val="20"/>
          <w:shd w:val="clear" w:color="auto" w:fill="FFFFFF"/>
        </w:rPr>
        <w:t> </w:t>
      </w:r>
      <w:r>
        <w:rPr>
          <w:rStyle w:val="normaltextrun"/>
          <w:rFonts w:ascii="Arial Narrow" w:hAnsi="Arial Narrow"/>
          <w:sz w:val="20"/>
          <w:szCs w:val="20"/>
          <w:shd w:val="clear" w:color="auto" w:fill="FFFFFF"/>
        </w:rPr>
        <w:t xml:space="preserve">do </w:t>
      </w:r>
      <w:r>
        <w:rPr>
          <w:rStyle w:val="normaltextrun"/>
          <w:rFonts w:ascii="Arial Narrow" w:hAnsi="Arial Narrow"/>
          <w:b/>
          <w:sz w:val="20"/>
          <w:szCs w:val="20"/>
          <w:shd w:val="clear" w:color="auto" w:fill="FFFFFF"/>
        </w:rPr>
        <w:t>concurso público</w:t>
      </w:r>
      <w:r>
        <w:rPr>
          <w:rStyle w:val="normaltextrun"/>
          <w:rFonts w:ascii="Arial Narrow" w:hAnsi="Arial Narrow"/>
          <w:sz w:val="20"/>
          <w:szCs w:val="20"/>
          <w:shd w:val="clear" w:color="auto" w:fill="FFFFFF"/>
        </w:rPr>
        <w:t>, caso persista o empate após os crit</w:t>
      </w:r>
      <w:r>
        <w:rPr>
          <w:rStyle w:val="normaltextrun"/>
          <w:rFonts w:ascii="Arial Narrow" w:hAnsi="Arial Narrow"/>
          <w:sz w:val="20"/>
          <w:szCs w:val="20"/>
          <w:shd w:val="clear" w:color="auto" w:fill="FFFFFF"/>
        </w:rPr>
        <w:t>é</w:t>
      </w:r>
      <w:r>
        <w:rPr>
          <w:rStyle w:val="normaltextrun"/>
          <w:rFonts w:ascii="Arial Narrow" w:hAnsi="Arial Narrow"/>
          <w:sz w:val="20"/>
          <w:szCs w:val="20"/>
          <w:shd w:val="clear" w:color="auto" w:fill="FFFFFF"/>
        </w:rPr>
        <w:t>rios precedentes.</w:t>
      </w:r>
    </w:p>
    <w:p w:rsidR="00BF0875" w:rsidRDefault="00BF0875">
      <w:pPr>
        <w:jc w:val="both"/>
        <w:rPr>
          <w:rFonts w:ascii="Arial Narrow" w:hAnsi="Arial Narrow" w:cs="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rPr>
          <w:rFonts w:ascii="Arial Narrow" w:hAnsi="Arial Narrow" w:cs="Arial Narrow"/>
          <w:b/>
        </w:rPr>
      </w:pPr>
      <w:r>
        <w:rPr>
          <w:rFonts w:ascii="Arial Narrow" w:hAnsi="Arial Narrow" w:cs="Arial Narrow"/>
          <w:b/>
        </w:rPr>
        <w:t>8. DO TESTE DE APTIDÃO FÍSICA</w:t>
      </w:r>
    </w:p>
    <w:p w:rsidR="00BF0875" w:rsidRDefault="00736AA5">
      <w:pPr>
        <w:jc w:val="both"/>
      </w:pPr>
      <w:r>
        <w:rPr>
          <w:rFonts w:ascii="Arial Narrow" w:hAnsi="Arial Narrow" w:cs="Arial Narrow"/>
        </w:rPr>
        <w:t>8.1.</w:t>
      </w:r>
      <w:r>
        <w:rPr>
          <w:rFonts w:ascii="Arial Narrow" w:hAnsi="Arial Narrow" w:cs="Arial Narrow"/>
          <w:b/>
        </w:rPr>
        <w:t xml:space="preserve"> O Teste de Aptidão Física, </w:t>
      </w:r>
      <w:r>
        <w:rPr>
          <w:rFonts w:ascii="Arial Narrow" w:hAnsi="Arial Narrow" w:cs="Arial Narrow"/>
        </w:rPr>
        <w:t xml:space="preserve">de caráter </w:t>
      </w:r>
      <w:r>
        <w:rPr>
          <w:rFonts w:ascii="Arial Narrow" w:hAnsi="Arial Narrow" w:cs="Arial Narrow"/>
          <w:b/>
        </w:rPr>
        <w:t>eliminatório</w:t>
      </w:r>
      <w:r>
        <w:rPr>
          <w:rFonts w:ascii="Arial Narrow" w:hAnsi="Arial Narrow" w:cs="Arial Narrow"/>
        </w:rPr>
        <w:t xml:space="preserve">, visa avaliar a capacidade física mínima requerida para o exercício das atividades a serem desempenhadas pela Guarda Municipal, e será aplicado apenas para os </w:t>
      </w:r>
      <w:r>
        <w:rPr>
          <w:rFonts w:ascii="Arial Narrow" w:hAnsi="Arial Narrow" w:cs="Arial Narrow"/>
          <w:b/>
        </w:rPr>
        <w:t>240 candidatos mais bem classificados</w:t>
      </w:r>
      <w:r>
        <w:rPr>
          <w:rFonts w:ascii="Arial Narrow" w:hAnsi="Arial Narrow" w:cs="Arial Narrow"/>
        </w:rPr>
        <w:t xml:space="preserve"> na Prov</w:t>
      </w:r>
      <w:r>
        <w:rPr>
          <w:rFonts w:ascii="Arial Narrow" w:hAnsi="Arial Narrow" w:cs="Arial Narrow"/>
        </w:rPr>
        <w:t xml:space="preserve">a de Capacidade Intelectual, para o cargo de </w:t>
      </w:r>
      <w:r>
        <w:rPr>
          <w:rFonts w:ascii="Arial Narrow" w:hAnsi="Arial Narrow" w:cs="Arial Narrow"/>
          <w:b/>
        </w:rPr>
        <w:t>GCM – Masculino</w:t>
      </w:r>
      <w:r>
        <w:rPr>
          <w:rFonts w:ascii="Arial Narrow" w:hAnsi="Arial Narrow" w:cs="Arial Narrow"/>
        </w:rPr>
        <w:t xml:space="preserve">; e para as </w:t>
      </w:r>
      <w:r>
        <w:rPr>
          <w:rFonts w:ascii="Arial Narrow" w:hAnsi="Arial Narrow" w:cs="Arial Narrow"/>
          <w:b/>
        </w:rPr>
        <w:t>120 candidatas mais bem classificadas</w:t>
      </w:r>
      <w:r>
        <w:rPr>
          <w:rFonts w:ascii="Arial Narrow" w:hAnsi="Arial Narrow" w:cs="Arial Narrow"/>
        </w:rPr>
        <w:t xml:space="preserve"> na Prova de Capacidade Intelectual, para o cargo de </w:t>
      </w:r>
      <w:r>
        <w:rPr>
          <w:rFonts w:ascii="Arial Narrow" w:hAnsi="Arial Narrow" w:cs="Arial Narrow"/>
          <w:b/>
        </w:rPr>
        <w:t xml:space="preserve">GCM – Feminino </w:t>
      </w:r>
      <w:r>
        <w:rPr>
          <w:rFonts w:ascii="Arial Narrow" w:hAnsi="Arial Narrow" w:cs="Arial Narrow"/>
        </w:rPr>
        <w:t>(inclusive candidatos empatados na classificação de corte)</w:t>
      </w:r>
    </w:p>
    <w:p w:rsidR="00BF0875" w:rsidRDefault="00BF0875">
      <w:pPr>
        <w:jc w:val="both"/>
        <w:rPr>
          <w:rFonts w:ascii="Arial Narrow" w:hAnsi="Arial Narrow" w:cs="Arial Narrow"/>
        </w:rPr>
      </w:pPr>
    </w:p>
    <w:p w:rsidR="00BF0875" w:rsidRDefault="00736AA5">
      <w:pPr>
        <w:autoSpaceDE w:val="0"/>
        <w:jc w:val="both"/>
      </w:pPr>
      <w:r>
        <w:rPr>
          <w:rFonts w:ascii="Arial Narrow" w:hAnsi="Arial Narrow" w:cs="Arial Narrow"/>
        </w:rPr>
        <w:t>8.2. O Teste de Apt</w:t>
      </w:r>
      <w:r>
        <w:rPr>
          <w:rFonts w:ascii="Arial Narrow" w:hAnsi="Arial Narrow" w:cs="Arial Narrow"/>
        </w:rPr>
        <w:t xml:space="preserve">idão Física será realizado no município de VOTORANTIM/SP, em data, local e horário a ser comunicado através de edital de convocação específico, a </w:t>
      </w:r>
      <w:r>
        <w:rPr>
          <w:rFonts w:ascii="Arial Narrow" w:hAnsi="Arial Narrow" w:cs="Arial"/>
        </w:rPr>
        <w:t>ser disponibilizado, após o encerramento da fase de recursos contra o resultado da Prova de Capacidade Intelec</w:t>
      </w:r>
      <w:r>
        <w:rPr>
          <w:rFonts w:ascii="Arial Narrow" w:hAnsi="Arial Narrow" w:cs="Arial"/>
        </w:rPr>
        <w:t xml:space="preserve">tual, no </w:t>
      </w:r>
      <w:r>
        <w:rPr>
          <w:rFonts w:ascii="Arial Narrow" w:hAnsi="Arial Narrow" w:cs="Arial"/>
          <w:i/>
        </w:rPr>
        <w:t>site</w:t>
      </w:r>
      <w:r>
        <w:rPr>
          <w:rFonts w:ascii="Arial Narrow" w:hAnsi="Arial Narrow" w:cs="Arial"/>
        </w:rPr>
        <w:t xml:space="preserve"> </w:t>
      </w:r>
      <w:hyperlink r:id="rId18" w:history="1">
        <w:r>
          <w:rPr>
            <w:rStyle w:val="Hyperlink"/>
            <w:rFonts w:ascii="Arial Narrow" w:hAnsi="Arial Narrow" w:cs="Arial"/>
          </w:rPr>
          <w:t>www.publiconsult.com.br</w:t>
        </w:r>
      </w:hyperlink>
      <w:r>
        <w:rPr>
          <w:rFonts w:ascii="Arial Narrow" w:hAnsi="Arial Narrow" w:cs="Arial"/>
        </w:rPr>
        <w:t xml:space="preserve">, no quadro de avisos da Prefeitura Municipal de VOTORANTIM, sendo ainda publicado de forma resumida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19" w:history="1">
        <w:r>
          <w:rPr>
            <w:rStyle w:val="Hyperlink"/>
            <w:rFonts w:ascii="Arial Narrow" w:hAnsi="Arial Narrow" w:cs="Arial Narrow"/>
            <w:shd w:val="clear" w:color="auto" w:fill="FFFFFF"/>
          </w:rPr>
          <w:t>http://www.votorantim.sp.gov.br/portal/jornal/</w:t>
        </w:r>
      </w:hyperlink>
      <w:r>
        <w:rPr>
          <w:rFonts w:ascii="Arial Narrow" w:hAnsi="Arial Narrow" w:cs="Arial Narrow"/>
          <w:shd w:val="clear" w:color="auto" w:fill="FFFFFF"/>
        </w:rPr>
        <w:t>)</w:t>
      </w:r>
      <w:r>
        <w:rPr>
          <w:rFonts w:ascii="Arial Narrow" w:hAnsi="Arial Narrow" w:cs="Arial"/>
        </w:rPr>
        <w:t>.</w:t>
      </w:r>
    </w:p>
    <w:p w:rsidR="00BF0875" w:rsidRDefault="00BF0875">
      <w:pPr>
        <w:autoSpaceDE w:val="0"/>
        <w:jc w:val="both"/>
        <w:rPr>
          <w:rFonts w:ascii="Arial Narrow" w:hAnsi="Arial Narrow" w:cs="Arial Narrow"/>
        </w:rPr>
      </w:pPr>
    </w:p>
    <w:p w:rsidR="00BF0875" w:rsidRDefault="00736AA5">
      <w:pPr>
        <w:jc w:val="both"/>
      </w:pPr>
      <w:r>
        <w:rPr>
          <w:rFonts w:ascii="Arial Narrow" w:hAnsi="Arial Narrow" w:cs="Arial Narrow"/>
        </w:rPr>
        <w:t xml:space="preserve">8.2.1. </w:t>
      </w:r>
      <w:r>
        <w:rPr>
          <w:rFonts w:ascii="Arial Narrow" w:hAnsi="Arial Narrow"/>
        </w:rPr>
        <w:t xml:space="preserve">Em razão de condições climáticas, a critério da Banca Examinadora, o </w:t>
      </w:r>
      <w:r>
        <w:rPr>
          <w:rFonts w:ascii="Arial Narrow" w:hAnsi="Arial Narrow" w:cs="Arial Narrow"/>
        </w:rPr>
        <w:t xml:space="preserve">Teste de Aptidão Física </w:t>
      </w:r>
      <w:r>
        <w:rPr>
          <w:rFonts w:ascii="Arial Narrow" w:hAnsi="Arial Narrow"/>
        </w:rPr>
        <w:t>poderá ser cancelado ou interrompido, acarre</w:t>
      </w:r>
      <w:r>
        <w:rPr>
          <w:rFonts w:ascii="Arial Narrow" w:hAnsi="Arial Narrow"/>
        </w:rPr>
        <w:t>tando o seu adiamento para nova data, a ser oportunamente estipulada e divulgada.</w:t>
      </w:r>
    </w:p>
    <w:p w:rsidR="00BF0875" w:rsidRDefault="00BF0875">
      <w:pPr>
        <w:autoSpaceDE w:val="0"/>
        <w:jc w:val="both"/>
        <w:rPr>
          <w:rFonts w:ascii="Arial Narrow" w:hAnsi="Arial Narrow" w:cs="Arial Narrow"/>
        </w:rPr>
      </w:pPr>
    </w:p>
    <w:p w:rsidR="00BF0875" w:rsidRDefault="00736AA5">
      <w:pPr>
        <w:jc w:val="both"/>
      </w:pPr>
      <w:r>
        <w:rPr>
          <w:rFonts w:ascii="Arial Narrow" w:hAnsi="Arial Narrow" w:cs="Arial Narrow"/>
        </w:rPr>
        <w:t xml:space="preserve">8.3. Para participação no Teste de Aptidão Física, o candidato convocado deverá apresentar-se ao Coordenador com uma antecedência mínima de </w:t>
      </w:r>
      <w:r>
        <w:rPr>
          <w:rFonts w:ascii="Arial Narrow" w:hAnsi="Arial Narrow" w:cs="Arial Narrow"/>
          <w:b/>
        </w:rPr>
        <w:t>30 minutos</w:t>
      </w:r>
      <w:r>
        <w:rPr>
          <w:rFonts w:ascii="Arial Narrow" w:hAnsi="Arial Narrow" w:cs="Arial Narrow"/>
        </w:rPr>
        <w:t xml:space="preserve"> do horário designado p</w:t>
      </w:r>
      <w:r>
        <w:rPr>
          <w:rFonts w:ascii="Arial Narrow" w:hAnsi="Arial Narrow" w:cs="Arial Narrow"/>
        </w:rPr>
        <w:t xml:space="preserve">ara o início, portando </w:t>
      </w:r>
      <w:r>
        <w:rPr>
          <w:rFonts w:ascii="Arial Narrow" w:hAnsi="Arial Narrow" w:cs="Arial Narrow"/>
          <w:b/>
          <w:u w:val="single"/>
        </w:rPr>
        <w:t>documento de identidade original com foto</w:t>
      </w:r>
      <w:r>
        <w:rPr>
          <w:rFonts w:ascii="Arial Narrow" w:hAnsi="Arial Narrow" w:cs="Arial Narrow"/>
        </w:rPr>
        <w:t>, conforme item 6.3.1 deste Edital, e</w:t>
      </w:r>
      <w:r>
        <w:rPr>
          <w:rFonts w:ascii="Arial Narrow" w:hAnsi="Arial Narrow" w:cs="Arial Narrow"/>
          <w:b/>
        </w:rPr>
        <w:t xml:space="preserve"> </w:t>
      </w:r>
      <w:r>
        <w:rPr>
          <w:rFonts w:ascii="Arial Narrow" w:hAnsi="Arial Narrow" w:cs="Arial Narrow"/>
          <w:b/>
          <w:u w:val="single"/>
        </w:rPr>
        <w:t>atestado</w:t>
      </w:r>
      <w:r>
        <w:rPr>
          <w:rFonts w:ascii="Arial Narrow" w:hAnsi="Arial Narrow" w:cs="Arial Narrow"/>
        </w:rPr>
        <w:t xml:space="preserve"> fornecido por médico devidamente inscrito no Conselho Regional de Medicina que declare que o candidato </w:t>
      </w:r>
      <w:r>
        <w:rPr>
          <w:rFonts w:ascii="Arial Narrow" w:hAnsi="Arial Narrow"/>
        </w:rPr>
        <w:t>está apto para a realização dos esforços f</w:t>
      </w:r>
      <w:r>
        <w:rPr>
          <w:rFonts w:ascii="Arial Narrow" w:hAnsi="Arial Narrow"/>
        </w:rPr>
        <w:t xml:space="preserve">ísicos a serem praticados no </w:t>
      </w:r>
      <w:r>
        <w:rPr>
          <w:rFonts w:ascii="Arial Narrow" w:hAnsi="Arial Narrow" w:cs="Arial Narrow"/>
        </w:rPr>
        <w:t>Teste de Aptidão Física</w:t>
      </w:r>
      <w:r>
        <w:rPr>
          <w:rFonts w:ascii="Arial Narrow" w:hAnsi="Arial Narrow"/>
        </w:rPr>
        <w:t xml:space="preserve">, nos moldes do </w:t>
      </w:r>
      <w:r>
        <w:rPr>
          <w:rFonts w:ascii="Arial Narrow" w:hAnsi="Arial Narrow"/>
          <w:b/>
        </w:rPr>
        <w:t>Anexo V</w:t>
      </w:r>
      <w:r>
        <w:rPr>
          <w:rFonts w:ascii="Arial Narrow" w:hAnsi="Arial Narrow"/>
        </w:rPr>
        <w:t xml:space="preserve"> deste Edital.</w:t>
      </w:r>
      <w:r>
        <w:rPr>
          <w:rFonts w:ascii="Arial Narrow" w:hAnsi="Arial Narrow"/>
          <w:b/>
        </w:rPr>
        <w:t xml:space="preserve">  </w:t>
      </w:r>
    </w:p>
    <w:p w:rsidR="00BF0875" w:rsidRDefault="00736AA5">
      <w:pPr>
        <w:shd w:val="clear" w:color="auto" w:fill="FFFFFF"/>
        <w:jc w:val="both"/>
      </w:pPr>
      <w:r>
        <w:rPr>
          <w:rFonts w:ascii="Arial Narrow" w:hAnsi="Arial Narrow"/>
        </w:rPr>
        <w:t xml:space="preserve">8.3.1. O </w:t>
      </w:r>
      <w:r>
        <w:rPr>
          <w:rFonts w:ascii="Arial Narrow" w:hAnsi="Arial Narrow"/>
          <w:b/>
        </w:rPr>
        <w:t>atestado</w:t>
      </w:r>
      <w:r>
        <w:rPr>
          <w:rFonts w:ascii="Arial Narrow" w:hAnsi="Arial Narrow"/>
        </w:rPr>
        <w:t xml:space="preserve"> deverá conter a identificação clara do médico e do número do seu registro no Conselho Regional de Medicina e deverá ter data de no máximo 30 (trin</w:t>
      </w:r>
      <w:r>
        <w:rPr>
          <w:rFonts w:ascii="Arial Narrow" w:hAnsi="Arial Narrow"/>
        </w:rPr>
        <w:t xml:space="preserve">ta) dias de antecedência à data designada para a realização da prova de </w:t>
      </w:r>
      <w:r>
        <w:rPr>
          <w:rFonts w:ascii="Arial Narrow" w:hAnsi="Arial Narrow" w:cs="Arial Narrow"/>
        </w:rPr>
        <w:t>Aptidão Física</w:t>
      </w:r>
      <w:r>
        <w:rPr>
          <w:rFonts w:ascii="Arial Narrow" w:hAnsi="Arial Narrow"/>
        </w:rPr>
        <w:t>.</w:t>
      </w:r>
    </w:p>
    <w:p w:rsidR="00BF0875" w:rsidRDefault="00736AA5">
      <w:pPr>
        <w:jc w:val="both"/>
      </w:pPr>
      <w:r>
        <w:rPr>
          <w:rFonts w:ascii="Arial Narrow" w:hAnsi="Arial Narrow"/>
        </w:rPr>
        <w:t xml:space="preserve">8.3.2. O </w:t>
      </w:r>
      <w:r>
        <w:rPr>
          <w:rFonts w:ascii="Arial Narrow" w:hAnsi="Arial Narrow"/>
          <w:b/>
        </w:rPr>
        <w:t>atestado médico</w:t>
      </w:r>
      <w:r>
        <w:rPr>
          <w:rFonts w:ascii="Arial Narrow" w:hAnsi="Arial Narrow"/>
        </w:rPr>
        <w:t xml:space="preserve"> será de </w:t>
      </w:r>
      <w:r>
        <w:rPr>
          <w:rFonts w:ascii="Arial Narrow" w:hAnsi="Arial Narrow"/>
          <w:b/>
        </w:rPr>
        <w:t>responsabilidade exclusiva do candidato</w:t>
      </w:r>
      <w:r>
        <w:rPr>
          <w:rFonts w:ascii="Arial Narrow" w:hAnsi="Arial Narrow"/>
        </w:rPr>
        <w:t>, que deverá obtê-lo junto a médicos da rede particular ou pública, não cabendo à Prefeitura Mun</w:t>
      </w:r>
      <w:r>
        <w:rPr>
          <w:rFonts w:ascii="Arial Narrow" w:hAnsi="Arial Narrow"/>
        </w:rPr>
        <w:t xml:space="preserve">icipal de VOTORANTIM o agendamento de datas específicas para o atendimento dos candidatos junto à rede municipal de Saúde, visando a obtenção do atestado médico requerido para o concurso público.   </w:t>
      </w:r>
    </w:p>
    <w:p w:rsidR="00BF0875" w:rsidRDefault="00736AA5">
      <w:pPr>
        <w:jc w:val="both"/>
      </w:pPr>
      <w:r>
        <w:rPr>
          <w:rFonts w:ascii="Arial Narrow" w:hAnsi="Arial Narrow"/>
        </w:rPr>
        <w:lastRenderedPageBreak/>
        <w:t>8.3.3. O candidato que por qualquer motivo deixar de apre</w:t>
      </w:r>
      <w:r>
        <w:rPr>
          <w:rFonts w:ascii="Arial Narrow" w:hAnsi="Arial Narrow"/>
        </w:rPr>
        <w:t xml:space="preserve">sentar o referido atestado ou apresentá-lo fora do padrão estabelecido nos itens anteriores será impedido de realizar o </w:t>
      </w:r>
      <w:r>
        <w:rPr>
          <w:rFonts w:ascii="Arial Narrow" w:hAnsi="Arial Narrow" w:cs="Arial Narrow"/>
        </w:rPr>
        <w:t xml:space="preserve">Teste de Aptidão Física e, </w:t>
      </w:r>
      <w:r>
        <w:rPr>
          <w:rFonts w:ascii="Arial Narrow" w:hAnsi="Arial Narrow"/>
        </w:rPr>
        <w:t>consequentemente, eliminado do concurso público.</w:t>
      </w:r>
    </w:p>
    <w:p w:rsidR="00BF0875" w:rsidRDefault="00BF0875">
      <w:pPr>
        <w:autoSpaceDE w:val="0"/>
        <w:jc w:val="both"/>
        <w:rPr>
          <w:rFonts w:ascii="Arial Narrow" w:hAnsi="Arial Narrow"/>
          <w:b/>
        </w:rPr>
      </w:pPr>
    </w:p>
    <w:p w:rsidR="00BF0875" w:rsidRDefault="00736AA5">
      <w:pPr>
        <w:pStyle w:val="Corpodetexto3"/>
        <w:spacing w:after="0"/>
        <w:jc w:val="both"/>
      </w:pPr>
      <w:r>
        <w:rPr>
          <w:rFonts w:ascii="Arial Narrow" w:hAnsi="Arial Narrow"/>
          <w:sz w:val="20"/>
          <w:szCs w:val="20"/>
        </w:rPr>
        <w:t xml:space="preserve">8.4. O candidato deve apresentar-se para o </w:t>
      </w:r>
      <w:r>
        <w:rPr>
          <w:rFonts w:ascii="Arial Narrow" w:hAnsi="Arial Narrow" w:cs="Arial Narrow"/>
          <w:sz w:val="20"/>
          <w:szCs w:val="20"/>
        </w:rPr>
        <w:t>Teste de Aptidão</w:t>
      </w:r>
      <w:r>
        <w:rPr>
          <w:rFonts w:ascii="Arial Narrow" w:hAnsi="Arial Narrow" w:cs="Arial Narrow"/>
          <w:sz w:val="20"/>
          <w:szCs w:val="20"/>
        </w:rPr>
        <w:t xml:space="preserve"> Física utilizando vestuário </w:t>
      </w:r>
      <w:r>
        <w:rPr>
          <w:rFonts w:ascii="Arial Narrow" w:hAnsi="Arial Narrow"/>
          <w:sz w:val="20"/>
          <w:szCs w:val="20"/>
        </w:rPr>
        <w:t xml:space="preserve">apropriado para prática desportiva, ou seja, basicamente: calção, calça de agasalho esportivo ou similar; camiseta; calçado do tipo tênis e, opcionalmente: meia esportiva, caneleira, joelheira, munhequeira, boné, faixa ou </w:t>
      </w:r>
      <w:r>
        <w:rPr>
          <w:rFonts w:ascii="Arial Narrow" w:hAnsi="Arial Narrow"/>
          <w:sz w:val="20"/>
          <w:szCs w:val="20"/>
        </w:rPr>
        <w:t>presilha para cabelo e outros acessórios que não interfiram no caráter isonômico de realização do teste, a juízo do Coordenador.</w:t>
      </w:r>
    </w:p>
    <w:p w:rsidR="00BF0875" w:rsidRDefault="00736AA5">
      <w:pPr>
        <w:pStyle w:val="Corpodetexto3"/>
        <w:spacing w:after="0"/>
        <w:jc w:val="both"/>
        <w:rPr>
          <w:rFonts w:ascii="Arial Narrow" w:hAnsi="Arial Narrow"/>
          <w:sz w:val="20"/>
          <w:szCs w:val="20"/>
        </w:rPr>
      </w:pPr>
      <w:r>
        <w:rPr>
          <w:rFonts w:ascii="Arial Narrow" w:hAnsi="Arial Narrow"/>
          <w:sz w:val="20"/>
          <w:szCs w:val="20"/>
        </w:rPr>
        <w:t xml:space="preserve">8.4.1. Não será permitida a utilização de sapatilhas de corrida; cronômetros ou relógios; sapato, calça e camisa social; nem a </w:t>
      </w:r>
      <w:r>
        <w:rPr>
          <w:rFonts w:ascii="Arial Narrow" w:hAnsi="Arial Narrow"/>
          <w:sz w:val="20"/>
          <w:szCs w:val="20"/>
        </w:rPr>
        <w:t>realização do teste sem a utilização de camiseta.</w:t>
      </w:r>
    </w:p>
    <w:p w:rsidR="00BF0875" w:rsidRDefault="00736AA5">
      <w:pPr>
        <w:pStyle w:val="Corpodetexto3"/>
        <w:spacing w:after="0"/>
        <w:jc w:val="both"/>
        <w:rPr>
          <w:rFonts w:ascii="Arial Narrow" w:hAnsi="Arial Narrow"/>
          <w:sz w:val="20"/>
          <w:szCs w:val="20"/>
        </w:rPr>
      </w:pPr>
      <w:r>
        <w:rPr>
          <w:rFonts w:ascii="Arial Narrow" w:hAnsi="Arial Narrow"/>
          <w:sz w:val="20"/>
          <w:szCs w:val="20"/>
        </w:rPr>
        <w:t>8.4.2. O candidato não poderá utilizar nenhum meio de reidratação durante a realização das provas, devendo efetuá-la no intervalo entre elas.</w:t>
      </w:r>
    </w:p>
    <w:p w:rsidR="00BF0875" w:rsidRDefault="00BF0875">
      <w:pPr>
        <w:jc w:val="both"/>
        <w:rPr>
          <w:rFonts w:ascii="Arial Narrow" w:hAnsi="Arial Narrow"/>
        </w:rPr>
      </w:pPr>
    </w:p>
    <w:p w:rsidR="00BF0875" w:rsidRDefault="00736AA5">
      <w:pPr>
        <w:jc w:val="both"/>
      </w:pPr>
      <w:r>
        <w:rPr>
          <w:rFonts w:ascii="Arial Narrow" w:hAnsi="Arial Narrow"/>
        </w:rPr>
        <w:t xml:space="preserve">8.5. Os procedimentos de aquecimento, alongamento e preparação </w:t>
      </w:r>
      <w:r>
        <w:rPr>
          <w:rFonts w:ascii="Arial Narrow" w:hAnsi="Arial Narrow"/>
        </w:rPr>
        <w:t>para a prova são de responsabilidade exclusiva do próprio candidato, não podendo interferir no andamento do teste.</w:t>
      </w:r>
    </w:p>
    <w:p w:rsidR="00BF0875" w:rsidRDefault="00BF0875">
      <w:pPr>
        <w:jc w:val="both"/>
        <w:rPr>
          <w:rFonts w:ascii="Arial Narrow" w:hAnsi="Arial Narrow" w:cs="Arial Narrow"/>
          <w:spacing w:val="-2"/>
        </w:rPr>
      </w:pPr>
    </w:p>
    <w:p w:rsidR="00BF0875" w:rsidRDefault="00736AA5">
      <w:pPr>
        <w:jc w:val="both"/>
      </w:pPr>
      <w:r>
        <w:rPr>
          <w:rFonts w:ascii="Arial Narrow" w:hAnsi="Arial Narrow"/>
        </w:rPr>
        <w:t xml:space="preserve">8.6. O </w:t>
      </w:r>
      <w:r>
        <w:rPr>
          <w:rFonts w:ascii="Arial Narrow" w:hAnsi="Arial Narrow" w:cs="Arial Narrow"/>
          <w:b/>
        </w:rPr>
        <w:t>Teste de Aptidão Física</w:t>
      </w:r>
      <w:r>
        <w:rPr>
          <w:rFonts w:ascii="Arial Narrow" w:hAnsi="Arial Narrow" w:cs="Arial Narrow"/>
        </w:rPr>
        <w:t xml:space="preserve"> </w:t>
      </w:r>
      <w:r>
        <w:rPr>
          <w:rFonts w:ascii="Arial Narrow" w:hAnsi="Arial Narrow"/>
        </w:rPr>
        <w:t xml:space="preserve">será constituído por </w:t>
      </w:r>
      <w:r>
        <w:rPr>
          <w:rFonts w:ascii="Arial Narrow" w:hAnsi="Arial Narrow"/>
          <w:b/>
        </w:rPr>
        <w:t>4 provas</w:t>
      </w:r>
      <w:r>
        <w:rPr>
          <w:rFonts w:ascii="Arial Narrow" w:hAnsi="Arial Narrow"/>
        </w:rPr>
        <w:t>, que serão aplicados por equipe comandada por profissional de Educação Física:</w:t>
      </w:r>
    </w:p>
    <w:p w:rsidR="00BF0875" w:rsidRDefault="00BF0875">
      <w:pPr>
        <w:jc w:val="both"/>
        <w:rPr>
          <w:rFonts w:ascii="Arial Narrow" w:hAnsi="Arial Narrow"/>
        </w:rPr>
      </w:pPr>
    </w:p>
    <w:p w:rsidR="00BF0875" w:rsidRDefault="00736AA5">
      <w:pPr>
        <w:jc w:val="both"/>
      </w:pPr>
      <w:r>
        <w:rPr>
          <w:rFonts w:ascii="Arial Narrow" w:hAnsi="Arial Narrow" w:cs="Arial Narrow"/>
          <w:b/>
        </w:rPr>
        <w:t>I -</w:t>
      </w:r>
      <w:r>
        <w:rPr>
          <w:rFonts w:ascii="Arial Narrow" w:hAnsi="Arial Narrow" w:cs="Arial Narrow"/>
        </w:rPr>
        <w:t xml:space="preserve"> </w:t>
      </w:r>
      <w:r>
        <w:rPr>
          <w:rFonts w:ascii="Arial Narrow" w:hAnsi="Arial Narrow"/>
          <w:b/>
        </w:rPr>
        <w:t>Corrida de 50 metros (homens e mulheres):</w:t>
      </w:r>
    </w:p>
    <w:p w:rsidR="00BF0875" w:rsidRDefault="00736AA5">
      <w:pPr>
        <w:autoSpaceDE w:val="0"/>
        <w:jc w:val="both"/>
        <w:rPr>
          <w:rFonts w:ascii="Arial Narrow" w:hAnsi="Arial Narrow" w:cs="OFOGCJ+Arial"/>
        </w:rPr>
      </w:pPr>
      <w:r>
        <w:rPr>
          <w:rFonts w:ascii="Arial Narrow" w:hAnsi="Arial Narrow" w:cs="OFOGCJ+Arial"/>
        </w:rPr>
        <w:t>a) O avaliado deverá percorrer a distância de 50 metros no menor tempo possível.</w:t>
      </w:r>
    </w:p>
    <w:p w:rsidR="00BF0875" w:rsidRDefault="00736AA5">
      <w:pPr>
        <w:autoSpaceDE w:val="0"/>
        <w:jc w:val="both"/>
        <w:rPr>
          <w:rFonts w:ascii="Arial Narrow" w:hAnsi="Arial Narrow" w:cs="OFOGCJ+Arial"/>
        </w:rPr>
      </w:pPr>
      <w:r>
        <w:rPr>
          <w:rFonts w:ascii="Arial Narrow" w:hAnsi="Arial Narrow" w:cs="OFOGCJ+Arial"/>
        </w:rPr>
        <w:t>b) A prova será realizada em pista de atletismo ou em uma área demarcada.</w:t>
      </w:r>
    </w:p>
    <w:p w:rsidR="00BF0875" w:rsidRDefault="00736AA5">
      <w:pPr>
        <w:autoSpaceDE w:val="0"/>
        <w:jc w:val="both"/>
        <w:rPr>
          <w:rFonts w:ascii="Arial Narrow" w:hAnsi="Arial Narrow" w:cs="OFOGCJ+Arial"/>
        </w:rPr>
      </w:pPr>
      <w:r>
        <w:rPr>
          <w:rFonts w:ascii="Arial Narrow" w:hAnsi="Arial Narrow" w:cs="OFOGCJ+Arial"/>
        </w:rPr>
        <w:t>c) A posição de saída é em afastamento anteroposterior</w:t>
      </w:r>
      <w:r>
        <w:rPr>
          <w:rFonts w:ascii="Arial Narrow" w:hAnsi="Arial Narrow" w:cs="OFOGCJ+Arial"/>
        </w:rPr>
        <w:t xml:space="preserve"> das pernas e com pé da frente o mais próximo possível da marca de largada.</w:t>
      </w:r>
    </w:p>
    <w:p w:rsidR="00BF0875" w:rsidRDefault="00736AA5">
      <w:pPr>
        <w:autoSpaceDE w:val="0"/>
        <w:jc w:val="both"/>
        <w:rPr>
          <w:rFonts w:ascii="Arial Narrow" w:hAnsi="Arial Narrow" w:cs="OFOGCJ+Arial"/>
        </w:rPr>
      </w:pPr>
      <w:r>
        <w:rPr>
          <w:rFonts w:ascii="Arial Narrow" w:hAnsi="Arial Narrow" w:cs="OFOGCJ+Arial"/>
        </w:rPr>
        <w:t>d) Ao sinal do apito do examinador será acionado o cronômetro, sendo travado no momento em que o avaliado cruzar a marca de chegada.</w:t>
      </w:r>
    </w:p>
    <w:p w:rsidR="00BF0875" w:rsidRDefault="00736AA5">
      <w:pPr>
        <w:autoSpaceDE w:val="0"/>
        <w:jc w:val="both"/>
        <w:rPr>
          <w:rFonts w:ascii="Arial Narrow" w:hAnsi="Arial Narrow" w:cs="OFOGCJ+Arial"/>
        </w:rPr>
      </w:pPr>
      <w:r>
        <w:rPr>
          <w:rFonts w:ascii="Arial Narrow" w:hAnsi="Arial Narrow" w:cs="OFOGCJ+Arial"/>
        </w:rPr>
        <w:t>e) Será desclassificado o candidato que sair da</w:t>
      </w:r>
      <w:r>
        <w:rPr>
          <w:rFonts w:ascii="Arial Narrow" w:hAnsi="Arial Narrow" w:cs="OFOGCJ+Arial"/>
        </w:rPr>
        <w:t xml:space="preserve"> pista ou hidratar-se durante a realização da prova.</w:t>
      </w:r>
    </w:p>
    <w:p w:rsidR="00BF0875" w:rsidRDefault="00736AA5">
      <w:pPr>
        <w:autoSpaceDE w:val="0"/>
        <w:jc w:val="both"/>
        <w:rPr>
          <w:rFonts w:ascii="Arial Narrow" w:hAnsi="Arial Narrow" w:cs="OFOGCJ+Arial"/>
        </w:rPr>
      </w:pPr>
      <w:r>
        <w:rPr>
          <w:rFonts w:ascii="Arial Narrow" w:hAnsi="Arial Narrow" w:cs="OFOGCJ+Arial"/>
        </w:rPr>
        <w:t>f) Caso, por motivos técnicos, ocorra necessidade de se repetir o teste, haverá um intervalo mínimo de 10 (dez) minutos.</w:t>
      </w:r>
    </w:p>
    <w:p w:rsidR="00BF0875" w:rsidRDefault="00736AA5">
      <w:pPr>
        <w:autoSpaceDE w:val="0"/>
        <w:jc w:val="both"/>
        <w:rPr>
          <w:rFonts w:ascii="Arial Narrow" w:hAnsi="Arial Narrow" w:cs="OFOGCJ+Arial"/>
        </w:rPr>
      </w:pPr>
      <w:r>
        <w:rPr>
          <w:rFonts w:ascii="Arial Narrow" w:hAnsi="Arial Narrow" w:cs="OFOGCJ+Arial"/>
        </w:rPr>
        <w:t>g) O resultado da prova será o tempo de percurso dos 50 metros, medido em segundos</w:t>
      </w:r>
      <w:r>
        <w:rPr>
          <w:rFonts w:ascii="Arial Narrow" w:hAnsi="Arial Narrow" w:cs="OFOGCJ+Arial"/>
        </w:rPr>
        <w:t xml:space="preserve"> e centésimos de segundos.</w:t>
      </w:r>
    </w:p>
    <w:p w:rsidR="00BF0875" w:rsidRDefault="00BF0875">
      <w:pPr>
        <w:autoSpaceDE w:val="0"/>
        <w:jc w:val="both"/>
        <w:rPr>
          <w:rFonts w:ascii="Arial Narrow" w:hAnsi="Arial Narrow" w:cs="OFOGCJ+Arial"/>
        </w:rPr>
      </w:pPr>
    </w:p>
    <w:p w:rsidR="00BF0875" w:rsidRDefault="00736AA5">
      <w:pPr>
        <w:autoSpaceDE w:val="0"/>
        <w:jc w:val="both"/>
        <w:rPr>
          <w:rFonts w:ascii="Arial Narrow" w:hAnsi="Arial Narrow" w:cs="OFOGCJ+Arial"/>
          <w:b/>
        </w:rPr>
      </w:pPr>
      <w:r>
        <w:rPr>
          <w:rFonts w:ascii="Arial Narrow" w:hAnsi="Arial Narrow" w:cs="OFOGCJ+Arial"/>
          <w:b/>
        </w:rPr>
        <w:t>II-A - Flexão e extensão dos braços - Apoio de frente sobre o banco em decúbito ventral (para mulheres):</w:t>
      </w:r>
    </w:p>
    <w:p w:rsidR="00BF0875" w:rsidRDefault="00736AA5">
      <w:pPr>
        <w:autoSpaceDE w:val="0"/>
        <w:jc w:val="both"/>
        <w:rPr>
          <w:rFonts w:ascii="Arial Narrow" w:hAnsi="Arial Narrow" w:cs="OFOGCJ+Arial"/>
        </w:rPr>
      </w:pPr>
      <w:r>
        <w:rPr>
          <w:rFonts w:ascii="Arial Narrow" w:hAnsi="Arial Narrow" w:cs="OFOGCJ+Arial"/>
        </w:rPr>
        <w:t>a) Apoiar as mãos no solo, braços totalmente estendidos e indicadores paralelos voltados para frente, apoiar os joelhos pró</w:t>
      </w:r>
      <w:r>
        <w:rPr>
          <w:rFonts w:ascii="Arial Narrow" w:hAnsi="Arial Narrow" w:cs="OFOGCJ+Arial"/>
        </w:rPr>
        <w:t>ximos à borda do banco sueco de aproximadamente 30 centímetros de altura.</w:t>
      </w:r>
    </w:p>
    <w:p w:rsidR="00BF0875" w:rsidRDefault="00736AA5">
      <w:pPr>
        <w:autoSpaceDE w:val="0"/>
        <w:jc w:val="both"/>
        <w:rPr>
          <w:rFonts w:ascii="Arial Narrow" w:hAnsi="Arial Narrow" w:cs="OFOGCJ+Arial"/>
        </w:rPr>
      </w:pPr>
      <w:r>
        <w:rPr>
          <w:rFonts w:ascii="Arial Narrow" w:hAnsi="Arial Narrow" w:cs="OFOGCJ+Arial"/>
        </w:rPr>
        <w:t>b) Após tomar esta posição transversal ao banco, ao sinal do apito do examinador, a mulher tentará flexionar os braços (cotovelos) e estendê-los, devendo ser observado o ritmo durant</w:t>
      </w:r>
      <w:r>
        <w:rPr>
          <w:rFonts w:ascii="Arial Narrow" w:hAnsi="Arial Narrow" w:cs="OFOGCJ+Arial"/>
        </w:rPr>
        <w:t>e as repetições dos exercícios, retornando à posição inicial e sucessivamente.</w:t>
      </w:r>
    </w:p>
    <w:p w:rsidR="00BF0875" w:rsidRDefault="00736AA5">
      <w:pPr>
        <w:autoSpaceDE w:val="0"/>
        <w:jc w:val="both"/>
        <w:rPr>
          <w:rFonts w:ascii="Arial Narrow" w:hAnsi="Arial Narrow" w:cs="OFOGCJ+Arial"/>
        </w:rPr>
      </w:pPr>
      <w:r>
        <w:rPr>
          <w:rFonts w:ascii="Arial Narrow" w:hAnsi="Arial Narrow" w:cs="OFOGCJ+Arial"/>
        </w:rPr>
        <w:t>c) O objetivo do teste é a execução do maior número de repetições corretas em 60 segundos, sendo, entretanto, permitindo o repouso entre os movimentos.</w:t>
      </w:r>
    </w:p>
    <w:p w:rsidR="00BF0875" w:rsidRDefault="00736AA5">
      <w:pPr>
        <w:autoSpaceDE w:val="0"/>
        <w:jc w:val="both"/>
        <w:rPr>
          <w:rFonts w:ascii="Arial Narrow" w:hAnsi="Arial Narrow" w:cs="OFOGCJ+Arial"/>
        </w:rPr>
      </w:pPr>
      <w:r>
        <w:rPr>
          <w:rFonts w:ascii="Arial Narrow" w:hAnsi="Arial Narrow" w:cs="OFOGCJ+Arial"/>
        </w:rPr>
        <w:t xml:space="preserve">d) Se durante a execução </w:t>
      </w:r>
      <w:r>
        <w:rPr>
          <w:rFonts w:ascii="Arial Narrow" w:hAnsi="Arial Narrow" w:cs="OFOGCJ+Arial"/>
        </w:rPr>
        <w:t>da prova a candidato, com a intenção de descansar, encostar os joelhos, quadril ou peito no solo, a contagem das repetições encerrar-se-á.</w:t>
      </w:r>
    </w:p>
    <w:p w:rsidR="00BF0875" w:rsidRDefault="00736AA5">
      <w:pPr>
        <w:autoSpaceDE w:val="0"/>
        <w:jc w:val="both"/>
        <w:rPr>
          <w:rFonts w:ascii="Arial Narrow" w:hAnsi="Arial Narrow" w:cs="OFOGCJ+Arial"/>
        </w:rPr>
      </w:pPr>
      <w:r>
        <w:rPr>
          <w:rFonts w:ascii="Arial Narrow" w:hAnsi="Arial Narrow" w:cs="OFOGCJ+Arial"/>
        </w:rPr>
        <w:t>e) As execuções incorretas ou movimentos incompletos não serão computados.</w:t>
      </w:r>
    </w:p>
    <w:p w:rsidR="00BF0875" w:rsidRDefault="00BF0875">
      <w:pPr>
        <w:autoSpaceDE w:val="0"/>
        <w:jc w:val="both"/>
        <w:rPr>
          <w:rFonts w:ascii="Arial Narrow" w:hAnsi="Arial Narrow" w:cs="OFOGCJ+Arial"/>
        </w:rPr>
      </w:pPr>
    </w:p>
    <w:p w:rsidR="00BF0875" w:rsidRDefault="00736AA5">
      <w:pPr>
        <w:autoSpaceDE w:val="0"/>
        <w:jc w:val="both"/>
      </w:pPr>
      <w:r>
        <w:rPr>
          <w:rFonts w:ascii="Arial Narrow" w:hAnsi="Arial Narrow" w:cs="OFOGCJ+Arial"/>
          <w:b/>
        </w:rPr>
        <w:t xml:space="preserve">II-B - Flexão e extensão dos braços - </w:t>
      </w:r>
      <w:r>
        <w:rPr>
          <w:rFonts w:ascii="Arial Narrow" w:hAnsi="Arial Narrow" w:cs="OFOGCJ+Arial"/>
          <w:b/>
        </w:rPr>
        <w:t>Apoio de frente sobre o solo em decúbito ventral (para homens):</w:t>
      </w:r>
    </w:p>
    <w:p w:rsidR="00BF0875" w:rsidRDefault="00736AA5">
      <w:pPr>
        <w:autoSpaceDE w:val="0"/>
        <w:jc w:val="both"/>
        <w:rPr>
          <w:rFonts w:ascii="Arial Narrow" w:hAnsi="Arial Narrow" w:cs="OFOGCJ+Arial"/>
        </w:rPr>
      </w:pPr>
      <w:r>
        <w:rPr>
          <w:rFonts w:ascii="Arial Narrow" w:hAnsi="Arial Narrow" w:cs="OFOGCJ+Arial"/>
        </w:rPr>
        <w:t>a) O candidato posiciona-se inicialmente deitado, peito voltado ao solo (decúbito ventral), pernas estendidas e unidas e ponta dos pés tocando o solo; mãos espalmadas apoiadas no solo, com ded</w:t>
      </w:r>
      <w:r>
        <w:rPr>
          <w:rFonts w:ascii="Arial Narrow" w:hAnsi="Arial Narrow" w:cs="OFOGCJ+Arial"/>
        </w:rPr>
        <w:t>os voltados para frente do corpo, membros superiores estendidos com a abertura um pouco maior que a largura dos ombros, corpo totalmente estendido.</w:t>
      </w:r>
    </w:p>
    <w:p w:rsidR="00BF0875" w:rsidRDefault="00736AA5">
      <w:pPr>
        <w:autoSpaceDE w:val="0"/>
        <w:jc w:val="both"/>
        <w:rPr>
          <w:rFonts w:ascii="Arial Narrow" w:hAnsi="Arial Narrow" w:cs="OFOGCJ+Arial"/>
        </w:rPr>
      </w:pPr>
      <w:r>
        <w:rPr>
          <w:rFonts w:ascii="Arial Narrow" w:hAnsi="Arial Narrow" w:cs="OFOGCJ+Arial"/>
        </w:rPr>
        <w:t>b) Ao sinal do apito do examinador, o candidato flexionará somente os braços, esticando-os em seguida, aprox</w:t>
      </w:r>
      <w:r>
        <w:rPr>
          <w:rFonts w:ascii="Arial Narrow" w:hAnsi="Arial Narrow" w:cs="OFOGCJ+Arial"/>
        </w:rPr>
        <w:t>imando o corpo do solo em 5 centímetros, não havendo contato com qualquer parte do corpo no solo, a não ser a ponta dos pés e as mãos.</w:t>
      </w:r>
    </w:p>
    <w:p w:rsidR="00BF0875" w:rsidRDefault="00736AA5">
      <w:pPr>
        <w:autoSpaceDE w:val="0"/>
        <w:jc w:val="both"/>
        <w:rPr>
          <w:rFonts w:ascii="Arial Narrow" w:hAnsi="Arial Narrow" w:cs="OFOGCJ+Arial"/>
        </w:rPr>
      </w:pPr>
      <w:r>
        <w:rPr>
          <w:rFonts w:ascii="Arial Narrow" w:hAnsi="Arial Narrow" w:cs="OFOGCJ+Arial"/>
        </w:rPr>
        <w:t>c) O avaliado retorna à posição do subitem “b”, completando dessa forma 1 movimento completo.</w:t>
      </w:r>
    </w:p>
    <w:p w:rsidR="00BF0875" w:rsidRDefault="00736AA5">
      <w:pPr>
        <w:autoSpaceDE w:val="0"/>
        <w:jc w:val="both"/>
        <w:rPr>
          <w:rFonts w:ascii="Arial Narrow" w:hAnsi="Arial Narrow" w:cs="OFOGCJ+Arial"/>
        </w:rPr>
      </w:pPr>
      <w:r>
        <w:rPr>
          <w:rFonts w:ascii="Arial Narrow" w:hAnsi="Arial Narrow" w:cs="OFOGCJ+Arial"/>
        </w:rPr>
        <w:t xml:space="preserve">d) O objetivo é repetir os </w:t>
      </w:r>
      <w:r>
        <w:rPr>
          <w:rFonts w:ascii="Arial Narrow" w:hAnsi="Arial Narrow" w:cs="OFOGCJ+Arial"/>
        </w:rPr>
        <w:t>movimentos o máximo de vezes possível, no intervalo de 60 segundos.</w:t>
      </w:r>
    </w:p>
    <w:p w:rsidR="00BF0875" w:rsidRDefault="00736AA5">
      <w:pPr>
        <w:autoSpaceDE w:val="0"/>
        <w:jc w:val="both"/>
        <w:rPr>
          <w:rFonts w:ascii="Arial Narrow" w:hAnsi="Arial Narrow" w:cs="OFOGCJ+Arial"/>
        </w:rPr>
      </w:pPr>
      <w:r>
        <w:rPr>
          <w:rFonts w:ascii="Arial Narrow" w:hAnsi="Arial Narrow" w:cs="OFOGCJ+Arial"/>
        </w:rPr>
        <w:t>e) A proximidade ou afastamento dos cotovelos ao tronco é opcional do candidato.</w:t>
      </w:r>
    </w:p>
    <w:p w:rsidR="00BF0875" w:rsidRDefault="00736AA5">
      <w:pPr>
        <w:autoSpaceDE w:val="0"/>
        <w:jc w:val="both"/>
        <w:rPr>
          <w:rFonts w:ascii="Arial Narrow" w:hAnsi="Arial Narrow" w:cs="OFOGCJ+Arial"/>
        </w:rPr>
      </w:pPr>
      <w:r>
        <w:rPr>
          <w:rFonts w:ascii="Arial Narrow" w:hAnsi="Arial Narrow" w:cs="OFOGCJ+Arial"/>
        </w:rPr>
        <w:t>f) Se durante a execução da prova o candidato, com a intenção de descansar, encostar os joelhos, quadril ou</w:t>
      </w:r>
      <w:r>
        <w:rPr>
          <w:rFonts w:ascii="Arial Narrow" w:hAnsi="Arial Narrow" w:cs="OFOGCJ+Arial"/>
        </w:rPr>
        <w:t xml:space="preserve"> peito no solo, a contagem das repetições encerrar-se-á.</w:t>
      </w:r>
    </w:p>
    <w:p w:rsidR="00BF0875" w:rsidRDefault="00736AA5">
      <w:pPr>
        <w:autoSpaceDE w:val="0"/>
        <w:jc w:val="both"/>
        <w:rPr>
          <w:rFonts w:ascii="Arial Narrow" w:hAnsi="Arial Narrow" w:cs="OFOGCJ+Arial"/>
        </w:rPr>
      </w:pPr>
      <w:r>
        <w:rPr>
          <w:rFonts w:ascii="Arial Narrow" w:hAnsi="Arial Narrow" w:cs="OFOGCJ+Arial"/>
        </w:rPr>
        <w:t>g) Procedimento similar ao subitem anterior deve ser adotado caso o tronco seja desalinhado das pernas (curvá-lo).</w:t>
      </w:r>
    </w:p>
    <w:p w:rsidR="00BF0875" w:rsidRDefault="00BF0875">
      <w:pPr>
        <w:autoSpaceDE w:val="0"/>
        <w:jc w:val="both"/>
        <w:rPr>
          <w:rFonts w:ascii="Arial Narrow" w:hAnsi="Arial Narrow" w:cs="OFOGCJ+Arial"/>
        </w:rPr>
      </w:pPr>
    </w:p>
    <w:p w:rsidR="00BF0875" w:rsidRDefault="00736AA5">
      <w:pPr>
        <w:autoSpaceDE w:val="0"/>
        <w:jc w:val="both"/>
        <w:rPr>
          <w:rFonts w:ascii="Arial Narrow" w:hAnsi="Arial Narrow" w:cs="OFOGCJ+Arial"/>
          <w:b/>
        </w:rPr>
      </w:pPr>
      <w:r>
        <w:rPr>
          <w:rFonts w:ascii="Arial Narrow" w:hAnsi="Arial Narrow" w:cs="OFOGCJ+Arial"/>
          <w:b/>
        </w:rPr>
        <w:t>III - Resistência Abdominal – Remador (para homens e mulheres):</w:t>
      </w:r>
    </w:p>
    <w:p w:rsidR="00BF0875" w:rsidRDefault="00736AA5">
      <w:pPr>
        <w:autoSpaceDE w:val="0"/>
        <w:jc w:val="both"/>
        <w:rPr>
          <w:rFonts w:ascii="Arial Narrow" w:hAnsi="Arial Narrow" w:cs="OFOGCJ+Arial"/>
        </w:rPr>
      </w:pPr>
      <w:r>
        <w:rPr>
          <w:rFonts w:ascii="Arial Narrow" w:hAnsi="Arial Narrow" w:cs="OFOGCJ+Arial"/>
        </w:rPr>
        <w:t>a) O avaliado coloc</w:t>
      </w:r>
      <w:r>
        <w:rPr>
          <w:rFonts w:ascii="Arial Narrow" w:hAnsi="Arial Narrow" w:cs="OFOGCJ+Arial"/>
        </w:rPr>
        <w:t>a-se em decúbito dorsal com o corpo completamente estendido, tendo os braços no prolongamento do corpo:</w:t>
      </w:r>
    </w:p>
    <w:p w:rsidR="00BF0875" w:rsidRDefault="00736AA5">
      <w:pPr>
        <w:autoSpaceDE w:val="0"/>
        <w:jc w:val="both"/>
        <w:rPr>
          <w:rFonts w:ascii="Arial Narrow" w:hAnsi="Arial Narrow" w:cs="OFOGCJ+Arial"/>
        </w:rPr>
      </w:pPr>
      <w:r>
        <w:rPr>
          <w:rFonts w:ascii="Arial Narrow" w:hAnsi="Arial Narrow" w:cs="OFOGCJ+Arial"/>
        </w:rPr>
        <w:t>b) O avaliado, por contração da musculatura abdominal, curva-se à posição sentada, flexionando simultaneamente os joelhos, pelo menos até o nível em que</w:t>
      </w:r>
      <w:r>
        <w:rPr>
          <w:rFonts w:ascii="Arial Narrow" w:hAnsi="Arial Narrow" w:cs="OFOGCJ+Arial"/>
        </w:rPr>
        <w:t xml:space="preserve"> ocorra a passagem dos membros superiores estendidos e paralelos ao solo, ao lado dos joelhos, retornando o avaliado à posição inicial (decúbito dorsal) até que toque o solo com as mãos, partindo dessa posição para outro movimento.</w:t>
      </w:r>
    </w:p>
    <w:p w:rsidR="00BF0875" w:rsidRDefault="00736AA5">
      <w:pPr>
        <w:autoSpaceDE w:val="0"/>
        <w:jc w:val="both"/>
        <w:rPr>
          <w:rFonts w:ascii="Arial Narrow" w:hAnsi="Arial Narrow" w:cs="OFOGCJ+Arial"/>
        </w:rPr>
      </w:pPr>
      <w:r>
        <w:rPr>
          <w:rFonts w:ascii="Arial Narrow" w:hAnsi="Arial Narrow" w:cs="OFOGCJ+Arial"/>
        </w:rPr>
        <w:t>c) A prova será iniciada</w:t>
      </w:r>
      <w:r>
        <w:rPr>
          <w:rFonts w:ascii="Arial Narrow" w:hAnsi="Arial Narrow" w:cs="OFOGCJ+Arial"/>
        </w:rPr>
        <w:t xml:space="preserve"> e se encerrará ao sinal do apito do examinador.</w:t>
      </w:r>
    </w:p>
    <w:p w:rsidR="00BF0875" w:rsidRDefault="00736AA5">
      <w:pPr>
        <w:autoSpaceDE w:val="0"/>
        <w:jc w:val="both"/>
        <w:rPr>
          <w:rFonts w:ascii="Arial Narrow" w:hAnsi="Arial Narrow" w:cs="OFOGCJ+Arial"/>
        </w:rPr>
      </w:pPr>
      <w:r>
        <w:rPr>
          <w:rFonts w:ascii="Arial Narrow" w:hAnsi="Arial Narrow" w:cs="OFOGCJ+Arial"/>
        </w:rPr>
        <w:t>d) O número de movimentos executados corretamente em 60 segundos será o resultado obtido.</w:t>
      </w:r>
    </w:p>
    <w:p w:rsidR="00BF0875" w:rsidRDefault="00736AA5">
      <w:pPr>
        <w:autoSpaceDE w:val="0"/>
        <w:jc w:val="both"/>
        <w:rPr>
          <w:rFonts w:ascii="Arial Narrow" w:hAnsi="Arial Narrow" w:cs="OFOGCJ+Arial"/>
        </w:rPr>
      </w:pPr>
      <w:r>
        <w:rPr>
          <w:rFonts w:ascii="Arial Narrow" w:hAnsi="Arial Narrow" w:cs="OFOGCJ+Arial"/>
        </w:rPr>
        <w:t>e) O cronômetro será acionado e travado concomitantemente ao sinal do examinador.</w:t>
      </w:r>
    </w:p>
    <w:p w:rsidR="00BF0875" w:rsidRDefault="00736AA5">
      <w:pPr>
        <w:autoSpaceDE w:val="0"/>
        <w:jc w:val="both"/>
        <w:rPr>
          <w:rFonts w:ascii="Arial Narrow" w:hAnsi="Arial Narrow" w:cs="OFOGCJ+Arial"/>
        </w:rPr>
      </w:pPr>
      <w:r>
        <w:rPr>
          <w:rFonts w:ascii="Arial Narrow" w:hAnsi="Arial Narrow" w:cs="OFOGCJ+Arial"/>
        </w:rPr>
        <w:t>f) Repouso entre os movimentos é pe</w:t>
      </w:r>
      <w:r>
        <w:rPr>
          <w:rFonts w:ascii="Arial Narrow" w:hAnsi="Arial Narrow" w:cs="OFOGCJ+Arial"/>
        </w:rPr>
        <w:t>rmitido, entretanto, o objetivo é realizar o maior número de execuções possível no tempo destinado.</w:t>
      </w:r>
    </w:p>
    <w:p w:rsidR="00BF0875" w:rsidRDefault="00736AA5">
      <w:pPr>
        <w:autoSpaceDE w:val="0"/>
        <w:jc w:val="both"/>
        <w:rPr>
          <w:rFonts w:ascii="Arial Narrow" w:hAnsi="Arial Narrow" w:cs="OFOGCJ+Arial"/>
        </w:rPr>
      </w:pPr>
      <w:r>
        <w:rPr>
          <w:rFonts w:ascii="Arial Narrow" w:hAnsi="Arial Narrow" w:cs="OFOGCJ+Arial"/>
        </w:rPr>
        <w:t>g) Os movimentos incompletos não serão contados.</w:t>
      </w:r>
    </w:p>
    <w:p w:rsidR="00BF0875" w:rsidRDefault="00BF0875">
      <w:pPr>
        <w:autoSpaceDE w:val="0"/>
        <w:jc w:val="both"/>
        <w:rPr>
          <w:rFonts w:ascii="Arial Narrow" w:hAnsi="Arial Narrow" w:cs="OFOGCJ+Arial"/>
        </w:rPr>
      </w:pPr>
    </w:p>
    <w:p w:rsidR="00BF0875" w:rsidRDefault="00736AA5">
      <w:pPr>
        <w:autoSpaceDE w:val="0"/>
        <w:jc w:val="both"/>
        <w:rPr>
          <w:rFonts w:ascii="Arial Narrow" w:hAnsi="Arial Narrow" w:cs="OFOGCJ+Arial"/>
          <w:b/>
        </w:rPr>
      </w:pPr>
      <w:r>
        <w:rPr>
          <w:rFonts w:ascii="Arial Narrow" w:hAnsi="Arial Narrow" w:cs="OFOGCJ+Arial"/>
          <w:b/>
        </w:rPr>
        <w:t>IV - Corrida de 12 minutos:</w:t>
      </w:r>
    </w:p>
    <w:p w:rsidR="00BF0875" w:rsidRDefault="00736AA5">
      <w:pPr>
        <w:autoSpaceDE w:val="0"/>
        <w:jc w:val="both"/>
        <w:rPr>
          <w:rFonts w:ascii="Arial Narrow" w:hAnsi="Arial Narrow" w:cs="OFOGCJ+Arial"/>
        </w:rPr>
      </w:pPr>
      <w:r>
        <w:rPr>
          <w:rFonts w:ascii="Arial Narrow" w:hAnsi="Arial Narrow" w:cs="OFOGCJ+Arial"/>
        </w:rPr>
        <w:lastRenderedPageBreak/>
        <w:t>a) O candidato deve percorrer em uma pista de atletismo, ou em uma área demarc</w:t>
      </w:r>
      <w:r>
        <w:rPr>
          <w:rFonts w:ascii="Arial Narrow" w:hAnsi="Arial Narrow" w:cs="OFOGCJ+Arial"/>
        </w:rPr>
        <w:t>ada, a maior distância possível em 12 minutos, sendo permitido andar durante a avaliação.</w:t>
      </w:r>
    </w:p>
    <w:p w:rsidR="00BF0875" w:rsidRDefault="00736AA5">
      <w:pPr>
        <w:autoSpaceDE w:val="0"/>
        <w:jc w:val="both"/>
      </w:pPr>
      <w:r>
        <w:rPr>
          <w:rFonts w:ascii="Arial Narrow" w:hAnsi="Arial Narrow" w:cs="OFOGCJ+Arial"/>
        </w:rPr>
        <w:t>b) O início da prova se dará ao sinal do apito do Examinador; quando estiverem faltando 2 minutos para o término será dado novo sinal sonoro; e no encerramento da pro</w:t>
      </w:r>
      <w:r>
        <w:rPr>
          <w:rFonts w:ascii="Arial Narrow" w:hAnsi="Arial Narrow" w:cs="OFOGCJ+Arial"/>
        </w:rPr>
        <w:t>va será dado o apito final de encerramento.</w:t>
      </w:r>
    </w:p>
    <w:p w:rsidR="00BF0875" w:rsidRDefault="00736AA5">
      <w:pPr>
        <w:autoSpaceDE w:val="0"/>
        <w:jc w:val="both"/>
        <w:rPr>
          <w:rFonts w:ascii="Arial Narrow" w:hAnsi="Arial Narrow" w:cs="OFOGCJ+Arial"/>
        </w:rPr>
      </w:pPr>
      <w:r>
        <w:rPr>
          <w:rFonts w:ascii="Arial Narrow" w:hAnsi="Arial Narrow" w:cs="OFOGCJ+Arial"/>
        </w:rPr>
        <w:t xml:space="preserve">c) Ao toque do apito final, todos os candidatos deverão permanecer na pista, no local onde se encontravam ao soar o apito final, devendo ficar em pé, parados ou andando transversalmente na pista, onde aguardarão </w:t>
      </w:r>
      <w:r>
        <w:rPr>
          <w:rFonts w:ascii="Arial Narrow" w:hAnsi="Arial Narrow" w:cs="OFOGCJ+Arial"/>
        </w:rPr>
        <w:t>a anotação do percurso.</w:t>
      </w:r>
    </w:p>
    <w:p w:rsidR="00BF0875" w:rsidRDefault="00736AA5">
      <w:pPr>
        <w:autoSpaceDE w:val="0"/>
        <w:jc w:val="both"/>
        <w:rPr>
          <w:rFonts w:ascii="Arial Narrow" w:hAnsi="Arial Narrow" w:cs="OFOGCJ+Arial"/>
        </w:rPr>
      </w:pPr>
      <w:r>
        <w:rPr>
          <w:rFonts w:ascii="Arial Narrow" w:hAnsi="Arial Narrow" w:cs="OFOGCJ+Arial"/>
        </w:rPr>
        <w:t>d) Será desclassificado o candidato que sair da pista ou hidratar-se durante a realização da prova.</w:t>
      </w:r>
    </w:p>
    <w:p w:rsidR="00BF0875" w:rsidRDefault="00BF0875">
      <w:pPr>
        <w:shd w:val="clear" w:color="auto" w:fill="FFFFFF"/>
        <w:autoSpaceDE w:val="0"/>
        <w:jc w:val="both"/>
        <w:rPr>
          <w:rFonts w:ascii="Arial Narrow" w:hAnsi="Arial Narrow" w:cs="Arial"/>
          <w:b/>
        </w:rPr>
      </w:pPr>
    </w:p>
    <w:p w:rsidR="00BF0875" w:rsidRDefault="00BF0875">
      <w:pPr>
        <w:shd w:val="clear" w:color="auto" w:fill="FFFFFF"/>
        <w:autoSpaceDE w:val="0"/>
        <w:jc w:val="both"/>
        <w:rPr>
          <w:rFonts w:ascii="Arial Narrow" w:hAnsi="Arial Narrow" w:cs="Arial"/>
          <w:b/>
        </w:rPr>
      </w:pPr>
    </w:p>
    <w:p w:rsidR="00BF0875" w:rsidRDefault="00736AA5">
      <w:pPr>
        <w:shd w:val="clear" w:color="auto" w:fill="FFFFFF"/>
        <w:autoSpaceDE w:val="0"/>
        <w:jc w:val="both"/>
      </w:pPr>
      <w:r>
        <w:rPr>
          <w:rFonts w:ascii="Arial Narrow" w:hAnsi="Arial Narrow" w:cs="Arial"/>
          <w:b/>
        </w:rPr>
        <w:t xml:space="preserve">8.7. Serão CLASSIFICADOS os candidatos que atingirem os parâmetros estabelecidos nas tabelas abaixo, </w:t>
      </w:r>
      <w:r>
        <w:rPr>
          <w:rFonts w:ascii="Arial Narrow" w:hAnsi="Arial Narrow" w:cs="Arial"/>
          <w:b/>
          <w:u w:val="single"/>
        </w:rPr>
        <w:t>em todas as provas</w:t>
      </w:r>
      <w:r>
        <w:rPr>
          <w:rFonts w:ascii="Arial Narrow" w:hAnsi="Arial Narrow" w:cs="Arial"/>
          <w:b/>
        </w:rPr>
        <w:t xml:space="preserve"> do Teste d</w:t>
      </w:r>
      <w:r>
        <w:rPr>
          <w:rFonts w:ascii="Arial Narrow" w:hAnsi="Arial Narrow" w:cs="Arial"/>
          <w:b/>
        </w:rPr>
        <w:t>e Aptidão Física:</w:t>
      </w:r>
    </w:p>
    <w:p w:rsidR="00BF0875" w:rsidRDefault="00BF0875">
      <w:pPr>
        <w:autoSpaceDE w:val="0"/>
        <w:rPr>
          <w:rFonts w:ascii="Arial Narrow" w:hAnsi="Arial Narrow" w:cs="Arial"/>
        </w:rPr>
      </w:pPr>
    </w:p>
    <w:tbl>
      <w:tblPr>
        <w:tblW w:w="10196" w:type="dxa"/>
        <w:tblLayout w:type="fixed"/>
        <w:tblCellMar>
          <w:left w:w="10" w:type="dxa"/>
          <w:right w:w="10" w:type="dxa"/>
        </w:tblCellMar>
        <w:tblLook w:val="0000" w:firstRow="0" w:lastRow="0" w:firstColumn="0" w:lastColumn="0" w:noHBand="0" w:noVBand="0"/>
      </w:tblPr>
      <w:tblGrid>
        <w:gridCol w:w="7894"/>
        <w:gridCol w:w="2302"/>
      </w:tblGrid>
      <w:tr w:rsidR="00BF0875">
        <w:tblPrEx>
          <w:tblCellMar>
            <w:top w:w="0" w:type="dxa"/>
            <w:bottom w:w="0" w:type="dxa"/>
          </w:tblCellMar>
        </w:tblPrEx>
        <w:tc>
          <w:tcPr>
            <w:tcW w:w="1019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8.7.1 - TABELA DE PONTUAÇÃO – GCM FEMININO:</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PROVA</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color w:val="000000"/>
              </w:rPr>
              <w:t>PARÂMETRO</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Arial Narrow"/>
                <w:b/>
              </w:rPr>
              <w:t>I -</w:t>
            </w:r>
            <w:r>
              <w:rPr>
                <w:rFonts w:ascii="Arial Narrow" w:hAnsi="Arial Narrow" w:cs="Arial Narrow"/>
              </w:rPr>
              <w:t xml:space="preserve"> </w:t>
            </w:r>
            <w:r>
              <w:rPr>
                <w:rFonts w:ascii="Arial Narrow" w:hAnsi="Arial Narrow"/>
                <w:b/>
              </w:rPr>
              <w:t>Corrida de 50 metros</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Máximo - 10 segundos</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OFOGCJ+Arial"/>
                <w:b/>
              </w:rPr>
              <w:t>II-A - Flexão e extensão dos braços - Apoio de frente sobre o banco em decúbito ventral</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Mínimo - 25 repetições</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OFOGCJ+Arial"/>
                <w:b/>
              </w:rPr>
              <w:t>III - Resistência Abdominal – Remador</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Mínimo - 30 repetições</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OFOGCJ+Arial"/>
                <w:b/>
              </w:rPr>
              <w:t>IV - Corrida de 12 minutos:</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 xml:space="preserve">Mínimo - </w:t>
            </w:r>
            <w:r>
              <w:rPr>
                <w:rFonts w:ascii="Arial Narrow" w:hAnsi="Arial Narrow" w:cs="Arial"/>
                <w:b/>
              </w:rPr>
              <w:t>1.700 metros</w:t>
            </w:r>
          </w:p>
        </w:tc>
      </w:tr>
    </w:tbl>
    <w:p w:rsidR="00BF0875" w:rsidRDefault="00BF0875">
      <w:pPr>
        <w:autoSpaceDE w:val="0"/>
        <w:rPr>
          <w:rFonts w:ascii="Arial Narrow" w:hAnsi="Arial Narrow" w:cs="Arial"/>
        </w:rPr>
      </w:pPr>
    </w:p>
    <w:tbl>
      <w:tblPr>
        <w:tblW w:w="10196" w:type="dxa"/>
        <w:tblLayout w:type="fixed"/>
        <w:tblCellMar>
          <w:left w:w="10" w:type="dxa"/>
          <w:right w:w="10" w:type="dxa"/>
        </w:tblCellMar>
        <w:tblLook w:val="0000" w:firstRow="0" w:lastRow="0" w:firstColumn="0" w:lastColumn="0" w:noHBand="0" w:noVBand="0"/>
      </w:tblPr>
      <w:tblGrid>
        <w:gridCol w:w="7894"/>
        <w:gridCol w:w="2302"/>
      </w:tblGrid>
      <w:tr w:rsidR="00BF0875">
        <w:tblPrEx>
          <w:tblCellMar>
            <w:top w:w="0" w:type="dxa"/>
            <w:bottom w:w="0" w:type="dxa"/>
          </w:tblCellMar>
        </w:tblPrEx>
        <w:tc>
          <w:tcPr>
            <w:tcW w:w="1019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8.7.2 - TABELA DE PONTUAÇÃO – GCM MASCULINO:</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PROVA</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color w:val="000000"/>
              </w:rPr>
              <w:t>PARÂMETRO</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0875" w:rsidRDefault="00736AA5">
            <w:pPr>
              <w:autoSpaceDE w:val="0"/>
              <w:spacing w:before="60" w:after="60"/>
            </w:pPr>
            <w:r>
              <w:rPr>
                <w:rFonts w:ascii="Arial Narrow" w:hAnsi="Arial Narrow" w:cs="Arial Narrow"/>
                <w:b/>
              </w:rPr>
              <w:t>I -</w:t>
            </w:r>
            <w:r>
              <w:rPr>
                <w:rFonts w:ascii="Arial Narrow" w:hAnsi="Arial Narrow" w:cs="Arial Narrow"/>
              </w:rPr>
              <w:t xml:space="preserve"> </w:t>
            </w:r>
            <w:r>
              <w:rPr>
                <w:rFonts w:ascii="Arial Narrow" w:hAnsi="Arial Narrow"/>
                <w:b/>
              </w:rPr>
              <w:t>Corrida de 50 metros</w:t>
            </w:r>
          </w:p>
        </w:tc>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Máximo - 8 segundos</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OFOGCJ+Arial"/>
                <w:b/>
              </w:rPr>
              <w:t>II-B - Flexão e extensão dos braços - Apoio de frente sobre o solo em decúbito ventral</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Mínimo - 30 repetições</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OFOGCJ+Arial"/>
                <w:b/>
              </w:rPr>
              <w:t>III - Resistência Abdominal – Remador</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Mínimo - 36 repetições</w:t>
            </w:r>
          </w:p>
        </w:tc>
      </w:tr>
      <w:tr w:rsidR="00BF0875">
        <w:tblPrEx>
          <w:tblCellMar>
            <w:top w:w="0" w:type="dxa"/>
            <w:bottom w:w="0" w:type="dxa"/>
          </w:tblCellMar>
        </w:tblPrEx>
        <w:tc>
          <w:tcPr>
            <w:tcW w:w="7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875" w:rsidRDefault="00736AA5">
            <w:pPr>
              <w:autoSpaceDE w:val="0"/>
              <w:spacing w:before="60" w:after="60"/>
            </w:pPr>
            <w:r>
              <w:rPr>
                <w:rFonts w:ascii="Arial Narrow" w:hAnsi="Arial Narrow" w:cs="OFOGCJ+Arial"/>
                <w:b/>
              </w:rPr>
              <w:t>IV - Corrida de 12 minutos:</w:t>
            </w:r>
          </w:p>
        </w:tc>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0875" w:rsidRDefault="00736AA5">
            <w:pPr>
              <w:autoSpaceDE w:val="0"/>
              <w:spacing w:before="60" w:after="60"/>
              <w:jc w:val="center"/>
            </w:pPr>
            <w:r>
              <w:rPr>
                <w:rFonts w:ascii="Arial Narrow" w:hAnsi="Arial Narrow" w:cs="Arial"/>
                <w:b/>
              </w:rPr>
              <w:t>Mínimo -</w:t>
            </w:r>
            <w:r>
              <w:rPr>
                <w:rFonts w:ascii="Arial Narrow" w:hAnsi="Arial Narrow" w:cs="Arial"/>
                <w:b/>
              </w:rPr>
              <w:t xml:space="preserve"> 2.100 metros</w:t>
            </w:r>
          </w:p>
        </w:tc>
      </w:tr>
    </w:tbl>
    <w:p w:rsidR="00BF0875" w:rsidRDefault="00BF0875">
      <w:pPr>
        <w:autoSpaceDE w:val="0"/>
        <w:rPr>
          <w:rFonts w:ascii="Arial Narrow" w:hAnsi="Arial Narrow" w:cs="Arial"/>
        </w:rPr>
      </w:pPr>
    </w:p>
    <w:p w:rsidR="00BF0875" w:rsidRDefault="00736AA5">
      <w:pPr>
        <w:jc w:val="both"/>
        <w:rPr>
          <w:rFonts w:ascii="Arial Narrow" w:hAnsi="Arial Narrow" w:cs="Arial Narrow"/>
          <w:spacing w:val="-2"/>
        </w:rPr>
      </w:pPr>
      <w:r>
        <w:rPr>
          <w:rFonts w:ascii="Arial Narrow" w:hAnsi="Arial Narrow" w:cs="Arial Narrow"/>
          <w:spacing w:val="-2"/>
        </w:rPr>
        <w:t>8.8. O candidato, ao final de cada prova, deverá assinar a planilha demonstrativa do resultado por ele obtido; caso se negue, será desclassificado, sendo a planilha assinada pelo Coordenador da Prova e por mais um Assistente de Coordenação,</w:t>
      </w:r>
      <w:r>
        <w:rPr>
          <w:rFonts w:ascii="Arial Narrow" w:hAnsi="Arial Narrow" w:cs="Arial Narrow"/>
          <w:spacing w:val="-2"/>
        </w:rPr>
        <w:t xml:space="preserve"> no mínimo, que atestarão a marca obtida pelo candidato.</w:t>
      </w:r>
    </w:p>
    <w:p w:rsidR="00BF0875" w:rsidRDefault="00BF0875">
      <w:pPr>
        <w:jc w:val="both"/>
        <w:rPr>
          <w:rFonts w:ascii="Arial Narrow" w:hAnsi="Arial Narrow" w:cs="Arial Narrow"/>
          <w:spacing w:val="-2"/>
        </w:rPr>
      </w:pPr>
    </w:p>
    <w:p w:rsidR="00BF0875" w:rsidRDefault="00736AA5">
      <w:pPr>
        <w:jc w:val="both"/>
      </w:pPr>
      <w:r>
        <w:rPr>
          <w:rFonts w:ascii="Arial Narrow" w:hAnsi="Arial Narrow" w:cs="Arial Narrow"/>
          <w:spacing w:val="-2"/>
        </w:rPr>
        <w:t xml:space="preserve">8.9. Será </w:t>
      </w:r>
      <w:r>
        <w:rPr>
          <w:rFonts w:ascii="Arial Narrow" w:hAnsi="Arial Narrow" w:cs="Arial Narrow"/>
          <w:b/>
          <w:spacing w:val="-2"/>
        </w:rPr>
        <w:t>DESCLASSIFICADO</w:t>
      </w:r>
      <w:r>
        <w:rPr>
          <w:rFonts w:ascii="Arial Narrow" w:hAnsi="Arial Narrow" w:cs="Arial Narrow"/>
          <w:spacing w:val="-2"/>
        </w:rPr>
        <w:t xml:space="preserve"> </w:t>
      </w:r>
      <w:r>
        <w:rPr>
          <w:rFonts w:ascii="Arial Narrow" w:hAnsi="Arial Narrow"/>
        </w:rPr>
        <w:t xml:space="preserve">no </w:t>
      </w:r>
      <w:r>
        <w:rPr>
          <w:rFonts w:ascii="Arial Narrow" w:hAnsi="Arial Narrow"/>
          <w:b/>
        </w:rPr>
        <w:t xml:space="preserve">Teste de </w:t>
      </w:r>
      <w:r>
        <w:rPr>
          <w:rFonts w:ascii="Arial Narrow" w:hAnsi="Arial Narrow" w:cs="Arial Narrow"/>
          <w:b/>
        </w:rPr>
        <w:t>Aptidão Física</w:t>
      </w:r>
      <w:r>
        <w:rPr>
          <w:rFonts w:ascii="Arial Narrow" w:hAnsi="Arial Narrow"/>
        </w:rPr>
        <w:t xml:space="preserve"> o candidato ausente, ou que deixar de realizar qualquer prova, ou que não atingir a marca mínima estabelecida em todas as provas, além daqueles que forem assim considerados pela Coordenação da Prova por descumprirem as disposições estabelecidas neste Edit</w:t>
      </w:r>
      <w:r>
        <w:rPr>
          <w:rFonts w:ascii="Arial Narrow" w:hAnsi="Arial Narrow"/>
        </w:rPr>
        <w:t>al, sendo eliminado do concurso público.</w:t>
      </w:r>
    </w:p>
    <w:p w:rsidR="00BF0875" w:rsidRDefault="00BF0875">
      <w:pPr>
        <w:jc w:val="both"/>
        <w:rPr>
          <w:rFonts w:ascii="Arial Narrow" w:hAnsi="Arial Narrow"/>
        </w:rPr>
      </w:pPr>
    </w:p>
    <w:p w:rsidR="00BF0875" w:rsidRDefault="00736AA5">
      <w:pPr>
        <w:jc w:val="both"/>
        <w:rPr>
          <w:rFonts w:ascii="Arial Narrow" w:hAnsi="Arial Narrow"/>
        </w:rPr>
      </w:pPr>
      <w:r>
        <w:rPr>
          <w:rFonts w:ascii="Arial Narrow" w:hAnsi="Arial Narrow"/>
        </w:rPr>
        <w:t xml:space="preserve">8.10. O candidato que por motivos religiosos não puder realizar o Teste de Aptidão Física no sábado, deverá efetuar requerimento neste sentido, junto à empresa organizadora do concurso público, assim que verificar </w:t>
      </w:r>
      <w:r>
        <w:rPr>
          <w:rFonts w:ascii="Arial Narrow" w:hAnsi="Arial Narrow"/>
        </w:rPr>
        <w:t>que foi classificado na Prova de Capacidade Intelectual.</w:t>
      </w:r>
    </w:p>
    <w:p w:rsidR="00BF0875" w:rsidRDefault="00BF0875">
      <w:pPr>
        <w:jc w:val="both"/>
        <w:rPr>
          <w:rFonts w:ascii="Arial Narrow" w:hAnsi="Arial Narrow"/>
        </w:rPr>
      </w:pPr>
    </w:p>
    <w:p w:rsidR="00BF0875" w:rsidRDefault="00736AA5">
      <w:pPr>
        <w:pStyle w:val="Ttulo5"/>
        <w:pBdr>
          <w:top w:val="single" w:sz="2" w:space="1" w:color="000000"/>
          <w:left w:val="single" w:sz="2" w:space="4" w:color="000000"/>
          <w:bottom w:val="single" w:sz="2" w:space="1" w:color="000000"/>
          <w:right w:val="single" w:sz="2" w:space="4" w:color="000000"/>
        </w:pBdr>
        <w:shd w:val="clear" w:color="auto" w:fill="F2F2F2"/>
        <w:spacing w:before="0" w:after="0"/>
        <w:rPr>
          <w:rFonts w:ascii="Arial Narrow" w:hAnsi="Arial Narrow"/>
          <w:i w:val="0"/>
          <w:sz w:val="20"/>
          <w:szCs w:val="20"/>
        </w:rPr>
      </w:pPr>
      <w:r>
        <w:rPr>
          <w:rFonts w:ascii="Arial Narrow" w:hAnsi="Arial Narrow"/>
          <w:i w:val="0"/>
          <w:sz w:val="20"/>
          <w:szCs w:val="20"/>
        </w:rPr>
        <w:t>9. DO TESTE DE APTIDÃO PSICOLÓGICA</w:t>
      </w:r>
    </w:p>
    <w:p w:rsidR="00BF0875" w:rsidRDefault="00736AA5">
      <w:pPr>
        <w:jc w:val="both"/>
      </w:pPr>
      <w:r>
        <w:rPr>
          <w:rFonts w:ascii="Arial Narrow" w:hAnsi="Arial Narrow"/>
        </w:rPr>
        <w:t>9.1</w:t>
      </w:r>
      <w:r>
        <w:rPr>
          <w:rFonts w:ascii="Arial Narrow" w:hAnsi="Arial Narrow"/>
          <w:b/>
        </w:rPr>
        <w:t>. O Teste de Aptidão Psicológica</w:t>
      </w:r>
      <w:r>
        <w:rPr>
          <w:rFonts w:ascii="Arial Narrow" w:hAnsi="Arial Narrow"/>
        </w:rPr>
        <w:t xml:space="preserve">, de caráter eliminatório, será aplicado </w:t>
      </w:r>
      <w:r>
        <w:rPr>
          <w:rFonts w:ascii="Arial Narrow" w:hAnsi="Arial Narrow" w:cs="Arial Narrow"/>
        </w:rPr>
        <w:t xml:space="preserve">apenas para os </w:t>
      </w:r>
      <w:r>
        <w:rPr>
          <w:rFonts w:ascii="Arial Narrow" w:hAnsi="Arial Narrow" w:cs="Arial Narrow"/>
          <w:b/>
        </w:rPr>
        <w:t xml:space="preserve">60 candidatos mais bem classificados, </w:t>
      </w:r>
      <w:r>
        <w:rPr>
          <w:rFonts w:ascii="Arial Narrow" w:hAnsi="Arial Narrow" w:cs="Arial Narrow"/>
        </w:rPr>
        <w:t>aprovados no Teste de Aptidão Físi</w:t>
      </w:r>
      <w:r>
        <w:rPr>
          <w:rFonts w:ascii="Arial Narrow" w:hAnsi="Arial Narrow" w:cs="Arial Narrow"/>
        </w:rPr>
        <w:t xml:space="preserve">ca, para o cargo de </w:t>
      </w:r>
      <w:r>
        <w:rPr>
          <w:rFonts w:ascii="Arial Narrow" w:hAnsi="Arial Narrow" w:cs="Arial Narrow"/>
          <w:b/>
        </w:rPr>
        <w:t>GCM – Masculino</w:t>
      </w:r>
      <w:r>
        <w:rPr>
          <w:rFonts w:ascii="Arial Narrow" w:hAnsi="Arial Narrow" w:cs="Arial Narrow"/>
        </w:rPr>
        <w:t xml:space="preserve">; e para as </w:t>
      </w:r>
      <w:r>
        <w:rPr>
          <w:rFonts w:ascii="Arial Narrow" w:hAnsi="Arial Narrow" w:cs="Arial Narrow"/>
          <w:b/>
        </w:rPr>
        <w:t>30 candidatas mais bem classificadas</w:t>
      </w:r>
      <w:r>
        <w:rPr>
          <w:rFonts w:ascii="Arial Narrow" w:hAnsi="Arial Narrow" w:cs="Arial Narrow"/>
        </w:rPr>
        <w:t xml:space="preserve">, aprovadas no Teste de Aptidão Física, para o cargo de </w:t>
      </w:r>
      <w:r>
        <w:rPr>
          <w:rFonts w:ascii="Arial Narrow" w:hAnsi="Arial Narrow" w:cs="Arial Narrow"/>
          <w:b/>
        </w:rPr>
        <w:t xml:space="preserve">GCM – Feminino </w:t>
      </w:r>
      <w:r>
        <w:rPr>
          <w:rFonts w:ascii="Arial Narrow" w:hAnsi="Arial Narrow" w:cs="Arial Narrow"/>
        </w:rPr>
        <w:t>(inclusive candidatos empatados na classificação de corte).</w:t>
      </w:r>
    </w:p>
    <w:p w:rsidR="00BF0875" w:rsidRDefault="00BF0875">
      <w:pPr>
        <w:jc w:val="both"/>
        <w:rPr>
          <w:rFonts w:ascii="Arial Narrow" w:hAnsi="Arial Narrow"/>
        </w:rPr>
      </w:pPr>
    </w:p>
    <w:p w:rsidR="00BF0875" w:rsidRDefault="00736AA5">
      <w:pPr>
        <w:jc w:val="both"/>
      </w:pPr>
      <w:r>
        <w:rPr>
          <w:rFonts w:ascii="Arial Narrow" w:hAnsi="Arial Narrow"/>
        </w:rPr>
        <w:t>9.2. O Teste de Aptidão Psicológica consi</w:t>
      </w:r>
      <w:r>
        <w:rPr>
          <w:rFonts w:ascii="Arial Narrow" w:hAnsi="Arial Narrow"/>
        </w:rPr>
        <w:t xml:space="preserve">stirá na aplicação de testes psicológicos objetivando a análise e avaliação de aspectos de personalidade necessários para o exercício das funções previstas no cargo de Guarda Civil Municipal, inclusive </w:t>
      </w:r>
      <w:r>
        <w:rPr>
          <w:rFonts w:ascii="Arial Narrow" w:hAnsi="Arial Narrow" w:cs="Courier New"/>
          <w:color w:val="000000"/>
        </w:rPr>
        <w:t>para porte de arma padrão da Guarda Civil Municipal.</w:t>
      </w:r>
    </w:p>
    <w:p w:rsidR="00BF0875" w:rsidRDefault="00BF0875">
      <w:pPr>
        <w:jc w:val="both"/>
        <w:rPr>
          <w:rFonts w:ascii="Arial Narrow" w:hAnsi="Arial Narrow"/>
        </w:rPr>
      </w:pPr>
    </w:p>
    <w:p w:rsidR="00BF0875" w:rsidRDefault="00736AA5">
      <w:pPr>
        <w:autoSpaceDE w:val="0"/>
        <w:jc w:val="both"/>
      </w:pPr>
      <w:r>
        <w:rPr>
          <w:rFonts w:ascii="Arial Narrow" w:hAnsi="Arial Narrow"/>
        </w:rPr>
        <w:t xml:space="preserve">9.3 O Teste de Aptidão Psicológica será realizado sob a responsabilidade de profissional credenciado pela Polícia Federal, em data, local e horário a serem divulgados através de Edital de Convocação específico, que será disponibilizado no </w:t>
      </w:r>
      <w:r>
        <w:rPr>
          <w:rFonts w:ascii="Arial Narrow" w:hAnsi="Arial Narrow" w:cs="Arial"/>
          <w:i/>
        </w:rPr>
        <w:t>site</w:t>
      </w:r>
      <w:r>
        <w:rPr>
          <w:rFonts w:ascii="Arial Narrow" w:hAnsi="Arial Narrow" w:cs="Arial"/>
        </w:rPr>
        <w:t xml:space="preserve"> </w:t>
      </w:r>
      <w:hyperlink r:id="rId20" w:history="1">
        <w:r>
          <w:rPr>
            <w:rStyle w:val="Hyperlink"/>
            <w:rFonts w:ascii="Arial Narrow" w:hAnsi="Arial Narrow" w:cs="Arial"/>
          </w:rPr>
          <w:t>www.publiconsult.com.br</w:t>
        </w:r>
      </w:hyperlink>
      <w:r>
        <w:rPr>
          <w:rFonts w:ascii="Arial Narrow" w:hAnsi="Arial Narrow" w:cs="Arial"/>
        </w:rPr>
        <w:t xml:space="preserve">, no quadro de avisos da Prefeitura Municipal de VOTORANTIM, sendo ainda publicado de forma resumida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21" w:history="1">
        <w:r>
          <w:rPr>
            <w:rStyle w:val="Hyperlink"/>
            <w:rFonts w:ascii="Arial Narrow" w:hAnsi="Arial Narrow" w:cs="Arial Narrow"/>
            <w:shd w:val="clear" w:color="auto" w:fill="FFFFFF"/>
          </w:rPr>
          <w:t>http://www.votorantim.sp.gov.br/portal/jornal/</w:t>
        </w:r>
      </w:hyperlink>
      <w:r>
        <w:rPr>
          <w:rFonts w:ascii="Arial Narrow" w:hAnsi="Arial Narrow" w:cs="Arial Narrow"/>
          <w:shd w:val="clear" w:color="auto" w:fill="FFFFFF"/>
        </w:rPr>
        <w:t>)</w:t>
      </w:r>
      <w:r>
        <w:rPr>
          <w:rFonts w:ascii="Arial Narrow" w:hAnsi="Arial Narrow" w:cs="Arial"/>
        </w:rPr>
        <w:t>.</w:t>
      </w:r>
    </w:p>
    <w:p w:rsidR="00BF0875" w:rsidRDefault="00BF0875">
      <w:pPr>
        <w:jc w:val="both"/>
        <w:rPr>
          <w:rFonts w:ascii="Arial Narrow" w:hAnsi="Arial Narrow"/>
        </w:rPr>
      </w:pPr>
    </w:p>
    <w:p w:rsidR="00BF0875" w:rsidRDefault="00736AA5">
      <w:pPr>
        <w:widowControl w:val="0"/>
        <w:autoSpaceDE w:val="0"/>
        <w:jc w:val="both"/>
        <w:rPr>
          <w:rFonts w:ascii="Arial Narrow" w:hAnsi="Arial Narrow"/>
        </w:rPr>
      </w:pPr>
      <w:r>
        <w:rPr>
          <w:rFonts w:ascii="Arial Narrow" w:hAnsi="Arial Narrow"/>
        </w:rPr>
        <w:t>9.4. O candidato deverá comparecer ao local designado para a prova com antecedência mínima de 30 minutos, munido de documento oficial de identidade, no seu original, na forma do item 6.3.1 deste Edital.</w:t>
      </w:r>
    </w:p>
    <w:p w:rsidR="00BF0875" w:rsidRDefault="00BF0875">
      <w:pPr>
        <w:widowControl w:val="0"/>
        <w:autoSpaceDE w:val="0"/>
        <w:jc w:val="both"/>
        <w:rPr>
          <w:rFonts w:ascii="Arial Narrow" w:hAnsi="Arial Narrow"/>
        </w:rPr>
      </w:pPr>
    </w:p>
    <w:p w:rsidR="00BF0875" w:rsidRDefault="00736AA5">
      <w:pPr>
        <w:widowControl w:val="0"/>
        <w:autoSpaceDE w:val="0"/>
        <w:jc w:val="both"/>
      </w:pPr>
      <w:r>
        <w:rPr>
          <w:rFonts w:ascii="Arial Narrow" w:hAnsi="Arial Narrow"/>
        </w:rPr>
        <w:t xml:space="preserve">9.5. O candidato será considerado </w:t>
      </w:r>
      <w:r>
        <w:rPr>
          <w:rFonts w:ascii="Arial Narrow" w:hAnsi="Arial Narrow"/>
          <w:b/>
        </w:rPr>
        <w:t>HABILITADO</w:t>
      </w:r>
      <w:r>
        <w:rPr>
          <w:rFonts w:ascii="Arial Narrow" w:hAnsi="Arial Narrow"/>
        </w:rPr>
        <w:t xml:space="preserve"> ao cargo de GCM – 2ª Classe, apenas se o Teste de Aptidão Psicológica indicar que possui </w:t>
      </w:r>
      <w:r>
        <w:rPr>
          <w:rFonts w:ascii="Arial Narrow" w:hAnsi="Arial Narrow"/>
          <w:b/>
        </w:rPr>
        <w:t>perfil</w:t>
      </w:r>
      <w:r>
        <w:rPr>
          <w:rFonts w:ascii="Arial Narrow" w:hAnsi="Arial Narrow"/>
        </w:rPr>
        <w:t xml:space="preserve"> </w:t>
      </w:r>
      <w:r>
        <w:rPr>
          <w:rFonts w:ascii="Arial Narrow" w:hAnsi="Arial Narrow"/>
          <w:b/>
        </w:rPr>
        <w:t>recomendado</w:t>
      </w:r>
      <w:r>
        <w:rPr>
          <w:rFonts w:ascii="Arial Narrow" w:hAnsi="Arial Narrow"/>
        </w:rPr>
        <w:t xml:space="preserve"> para o desempenho eficiente das atividades do cargo.</w:t>
      </w:r>
    </w:p>
    <w:p w:rsidR="00BF0875" w:rsidRDefault="00BF0875">
      <w:pPr>
        <w:widowControl w:val="0"/>
        <w:autoSpaceDE w:val="0"/>
        <w:jc w:val="both"/>
        <w:rPr>
          <w:rFonts w:ascii="Arial Narrow" w:hAnsi="Arial Narrow"/>
        </w:rPr>
      </w:pPr>
    </w:p>
    <w:p w:rsidR="00BF0875" w:rsidRDefault="00736AA5">
      <w:pPr>
        <w:widowControl w:val="0"/>
        <w:autoSpaceDE w:val="0"/>
        <w:jc w:val="both"/>
      </w:pPr>
      <w:r>
        <w:rPr>
          <w:rFonts w:ascii="Arial Narrow" w:hAnsi="Arial Narrow"/>
        </w:rPr>
        <w:t xml:space="preserve">9.6. Será considerado </w:t>
      </w:r>
      <w:r>
        <w:rPr>
          <w:rFonts w:ascii="Arial Narrow" w:hAnsi="Arial Narrow"/>
          <w:b/>
        </w:rPr>
        <w:t>NÃO HABILITADO</w:t>
      </w:r>
      <w:r>
        <w:rPr>
          <w:rFonts w:ascii="Arial Narrow" w:hAnsi="Arial Narrow"/>
        </w:rPr>
        <w:t xml:space="preserve"> ao cargo de </w:t>
      </w:r>
      <w:r>
        <w:rPr>
          <w:rFonts w:ascii="Arial Narrow" w:hAnsi="Arial Narrow"/>
        </w:rPr>
        <w:t xml:space="preserve">GCM – 2ª Classe o candidato ausente, aquele que não completar o teste, ou cujo </w:t>
      </w:r>
      <w:r>
        <w:rPr>
          <w:rFonts w:ascii="Arial Narrow" w:hAnsi="Arial Narrow"/>
          <w:b/>
        </w:rPr>
        <w:t xml:space="preserve">perfil </w:t>
      </w:r>
      <w:r>
        <w:rPr>
          <w:rFonts w:ascii="Arial Narrow" w:hAnsi="Arial Narrow"/>
        </w:rPr>
        <w:t xml:space="preserve">seja considerado </w:t>
      </w:r>
      <w:r>
        <w:rPr>
          <w:rFonts w:ascii="Arial Narrow" w:hAnsi="Arial Narrow"/>
          <w:b/>
        </w:rPr>
        <w:t>não-recomendado</w:t>
      </w:r>
      <w:r>
        <w:rPr>
          <w:rFonts w:ascii="Arial Narrow" w:hAnsi="Arial Narrow"/>
        </w:rPr>
        <w:t xml:space="preserve"> para o cargo específico pelo profissional examinador, sendo eliminado do concurso público.</w:t>
      </w:r>
    </w:p>
    <w:p w:rsidR="00BF0875" w:rsidRDefault="00BF0875">
      <w:pPr>
        <w:widowControl w:val="0"/>
        <w:autoSpaceDE w:val="0"/>
        <w:jc w:val="both"/>
        <w:rPr>
          <w:rFonts w:ascii="Arial Narrow" w:hAnsi="Arial Narrow"/>
        </w:rPr>
      </w:pPr>
    </w:p>
    <w:p w:rsidR="00BF0875" w:rsidRDefault="00736AA5">
      <w:pPr>
        <w:pStyle w:val="Corpodetexto3"/>
        <w:spacing w:after="0"/>
        <w:rPr>
          <w:rFonts w:ascii="Arial Narrow" w:hAnsi="Arial Narrow"/>
          <w:sz w:val="20"/>
        </w:rPr>
      </w:pPr>
      <w:r>
        <w:rPr>
          <w:rFonts w:ascii="Arial Narrow" w:hAnsi="Arial Narrow"/>
          <w:sz w:val="20"/>
        </w:rPr>
        <w:t xml:space="preserve">9.7. Não haverá segunda chamada ou repetição </w:t>
      </w:r>
      <w:r>
        <w:rPr>
          <w:rFonts w:ascii="Arial Narrow" w:hAnsi="Arial Narrow"/>
          <w:sz w:val="20"/>
        </w:rPr>
        <w:t>da avaliação seja qual for o motivo alegado.</w:t>
      </w:r>
    </w:p>
    <w:p w:rsidR="00BF0875" w:rsidRDefault="00BF0875">
      <w:pPr>
        <w:jc w:val="both"/>
        <w:rPr>
          <w:rFonts w:ascii="Arial Narrow" w:hAnsi="Arial Narrow" w:cs="Arial"/>
          <w:b/>
        </w:rPr>
      </w:pPr>
    </w:p>
    <w:p w:rsidR="00BF0875" w:rsidRDefault="00736AA5">
      <w:pPr>
        <w:jc w:val="both"/>
        <w:rPr>
          <w:rFonts w:ascii="Arial Narrow" w:hAnsi="Arial Narrow"/>
        </w:rPr>
      </w:pPr>
      <w:r>
        <w:rPr>
          <w:rFonts w:ascii="Arial Narrow" w:hAnsi="Arial Narrow"/>
        </w:rPr>
        <w:t>9.8. O candidato que por motivos religiosos não puder realizar o Teste de Aptidão Psicológica no sábado, deverá efetuar requerimento neste sentido, junto à empresa organizadora do concurso público, assim que ve</w:t>
      </w:r>
      <w:r>
        <w:rPr>
          <w:rFonts w:ascii="Arial Narrow" w:hAnsi="Arial Narrow"/>
        </w:rPr>
        <w:t>rificar que foi classificado no Teste de Aptidão Física.</w:t>
      </w:r>
    </w:p>
    <w:p w:rsidR="00BF0875" w:rsidRDefault="00BF0875">
      <w:pPr>
        <w:jc w:val="both"/>
        <w:rPr>
          <w:rFonts w:ascii="Arial Narrow" w:hAnsi="Arial Narrow"/>
        </w:rPr>
      </w:pPr>
    </w:p>
    <w:p w:rsidR="00BF0875" w:rsidRDefault="00736AA5">
      <w:pPr>
        <w:pBdr>
          <w:top w:val="single" w:sz="2" w:space="1" w:color="000000"/>
          <w:left w:val="single" w:sz="2" w:space="4" w:color="000000"/>
          <w:bottom w:val="single" w:sz="2" w:space="1" w:color="000000"/>
          <w:right w:val="single" w:sz="2" w:space="4" w:color="000000"/>
        </w:pBdr>
        <w:jc w:val="both"/>
      </w:pPr>
      <w:r>
        <w:rPr>
          <w:rFonts w:ascii="Arial Narrow" w:hAnsi="Arial Narrow" w:cs="OFOGCJ+Arial"/>
          <w:b/>
        </w:rPr>
        <w:t>10</w:t>
      </w:r>
      <w:r>
        <w:rPr>
          <w:rFonts w:ascii="Arial Narrow" w:hAnsi="Arial Narrow" w:cs="Arial"/>
          <w:b/>
        </w:rPr>
        <w:t>. DA AFERIÇÃO BIOMÉTRICA</w:t>
      </w:r>
    </w:p>
    <w:p w:rsidR="00BF0875" w:rsidRDefault="00736AA5">
      <w:pPr>
        <w:jc w:val="both"/>
      </w:pPr>
      <w:r>
        <w:rPr>
          <w:rFonts w:ascii="Arial Narrow" w:hAnsi="Arial Narrow" w:cs="Arial"/>
        </w:rPr>
        <w:t xml:space="preserve">10.1. </w:t>
      </w:r>
      <w:r>
        <w:rPr>
          <w:rFonts w:ascii="Arial Narrow" w:hAnsi="Arial Narrow" w:cs="Arial Narrow"/>
          <w:b/>
        </w:rPr>
        <w:t xml:space="preserve">A Aferição Biométrica, </w:t>
      </w:r>
      <w:r>
        <w:rPr>
          <w:rFonts w:ascii="Arial Narrow" w:hAnsi="Arial Narrow" w:cs="Arial Narrow"/>
        </w:rPr>
        <w:t xml:space="preserve">de caráter eliminatório, de responsabilidade da Prefeitura Municipal de VOTORANTIM, será destinada aplicada apenas aos candidatos habilitados </w:t>
      </w:r>
      <w:r>
        <w:rPr>
          <w:rFonts w:ascii="Arial Narrow" w:hAnsi="Arial Narrow" w:cs="Arial Narrow"/>
        </w:rPr>
        <w:t>no Teste de Aptidão Psicológica, convocados para o Curso de Formação da Guarda Civil e consistirá:</w:t>
      </w:r>
    </w:p>
    <w:p w:rsidR="00BF0875" w:rsidRDefault="00736AA5">
      <w:pPr>
        <w:jc w:val="both"/>
      </w:pPr>
      <w:r>
        <w:rPr>
          <w:rFonts w:ascii="Arial Narrow" w:hAnsi="Arial Narrow" w:cs="Arial Narrow"/>
        </w:rPr>
        <w:t>10.1.1. Na verificação da altura mínima exigida dos candidatos (1,60m para mulheres e 1,65m para homens);</w:t>
      </w:r>
    </w:p>
    <w:p w:rsidR="00BF0875" w:rsidRDefault="00736AA5">
      <w:pPr>
        <w:autoSpaceDE w:val="0"/>
        <w:jc w:val="both"/>
      </w:pPr>
      <w:r>
        <w:rPr>
          <w:rFonts w:ascii="Arial Narrow" w:hAnsi="Arial Narrow" w:cs="Arial Narrow"/>
        </w:rPr>
        <w:t xml:space="preserve">10.1.2. Na verificação de </w:t>
      </w:r>
      <w:r>
        <w:rPr>
          <w:rFonts w:ascii="Arial Narrow" w:hAnsi="Arial Narrow" w:cs="Courier New"/>
          <w:color w:val="000000"/>
        </w:rPr>
        <w:t>que não possuem o corpo t</w:t>
      </w:r>
      <w:r>
        <w:rPr>
          <w:rFonts w:ascii="Arial Narrow" w:hAnsi="Arial Narrow" w:cs="Courier New"/>
          <w:color w:val="000000"/>
        </w:rPr>
        <w:t>atuado com palavras, símbolos ou imagens alusivas à violência ou pornografia.</w:t>
      </w:r>
    </w:p>
    <w:p w:rsidR="00BF0875" w:rsidRDefault="00BF0875">
      <w:pPr>
        <w:autoSpaceDE w:val="0"/>
        <w:jc w:val="both"/>
        <w:rPr>
          <w:rFonts w:ascii="Arial Narrow" w:hAnsi="Arial Narrow" w:cs="Arial Narrow"/>
        </w:rPr>
      </w:pPr>
    </w:p>
    <w:p w:rsidR="00BF0875" w:rsidRDefault="00736AA5">
      <w:pPr>
        <w:autoSpaceDE w:val="0"/>
        <w:jc w:val="both"/>
      </w:pPr>
      <w:r>
        <w:rPr>
          <w:rFonts w:ascii="Arial Narrow" w:hAnsi="Arial Narrow" w:cs="Arial Narrow"/>
        </w:rPr>
        <w:t xml:space="preserve">10.2. A Aferição Biométrica será realizada na mesma ocasião da apresentação da documentação para participação no Curso de Formação da Guarda Civil, </w:t>
      </w:r>
      <w:r>
        <w:rPr>
          <w:rFonts w:ascii="Arial Narrow" w:hAnsi="Arial Narrow"/>
        </w:rPr>
        <w:t xml:space="preserve">em data, local e horário a </w:t>
      </w:r>
      <w:r>
        <w:rPr>
          <w:rFonts w:ascii="Arial Narrow" w:hAnsi="Arial Narrow"/>
        </w:rPr>
        <w:t xml:space="preserve">serem divulgados através de Edital de Convocação específico que será disponibilizado no </w:t>
      </w:r>
      <w:r>
        <w:rPr>
          <w:rFonts w:ascii="Arial Narrow" w:hAnsi="Arial Narrow" w:cs="Arial"/>
          <w:i/>
        </w:rPr>
        <w:t>site</w:t>
      </w:r>
      <w:r>
        <w:rPr>
          <w:rFonts w:ascii="Arial Narrow" w:hAnsi="Arial Narrow" w:cs="Arial"/>
        </w:rPr>
        <w:t xml:space="preserve"> </w:t>
      </w:r>
      <w:hyperlink r:id="rId22" w:history="1">
        <w:r>
          <w:rPr>
            <w:rStyle w:val="Hyperlink"/>
            <w:rFonts w:ascii="Arial Narrow" w:hAnsi="Arial Narrow" w:cs="Arial"/>
          </w:rPr>
          <w:t>www.publiconsult.com.br</w:t>
        </w:r>
      </w:hyperlink>
      <w:r>
        <w:rPr>
          <w:rFonts w:ascii="Arial Narrow" w:hAnsi="Arial Narrow" w:cs="Arial"/>
        </w:rPr>
        <w:t>, no quadro de avisos da Prefeitura Municipal de VOTORANTIM, sendo ainda publicado de forma</w:t>
      </w:r>
      <w:r>
        <w:rPr>
          <w:rFonts w:ascii="Arial Narrow" w:hAnsi="Arial Narrow" w:cs="Arial"/>
        </w:rPr>
        <w:t xml:space="preserve"> resumida </w:t>
      </w:r>
      <w:r>
        <w:rPr>
          <w:rFonts w:ascii="Arial Narrow" w:hAnsi="Arial Narrow"/>
        </w:rPr>
        <w:t>Jornal Município de VOTORANTIM</w:t>
      </w:r>
      <w:r>
        <w:rPr>
          <w:rFonts w:ascii="Arial Narrow" w:hAnsi="Arial Narrow" w:cs="Arial Narrow"/>
        </w:rPr>
        <w:t xml:space="preserve"> (</w:t>
      </w:r>
      <w:hyperlink r:id="rId23" w:history="1">
        <w:r>
          <w:rPr>
            <w:rStyle w:val="Hyperlink"/>
            <w:rFonts w:ascii="Arial Narrow" w:hAnsi="Arial Narrow" w:cs="Arial Narrow"/>
          </w:rPr>
          <w:t>http://www.votorantim.sp.gov.br/p</w:t>
        </w:r>
      </w:hyperlink>
      <w:hyperlink r:id="rId24" w:history="1">
        <w:r>
          <w:rPr>
            <w:rStyle w:val="Hyperlink"/>
            <w:rFonts w:ascii="Arial Narrow" w:hAnsi="Arial Narrow" w:cs="Arial Narrow"/>
          </w:rPr>
          <w:t>ortal/jornal/</w:t>
        </w:r>
      </w:hyperlink>
      <w:r>
        <w:rPr>
          <w:rFonts w:ascii="Arial Narrow" w:hAnsi="Arial Narrow" w:cs="Arial Narrow"/>
        </w:rPr>
        <w:t>)</w:t>
      </w:r>
      <w:r>
        <w:rPr>
          <w:rFonts w:ascii="Arial Narrow" w:hAnsi="Arial Narrow" w:cs="Arial"/>
        </w:rPr>
        <w:t>.</w:t>
      </w:r>
    </w:p>
    <w:p w:rsidR="00BF0875" w:rsidRDefault="00BF0875">
      <w:pPr>
        <w:jc w:val="both"/>
        <w:rPr>
          <w:rFonts w:ascii="Arial Narrow" w:hAnsi="Arial Narrow"/>
          <w:shd w:val="clear" w:color="auto" w:fill="00FFFF"/>
        </w:rPr>
      </w:pPr>
    </w:p>
    <w:p w:rsidR="00BF0875" w:rsidRDefault="00736AA5">
      <w:pPr>
        <w:autoSpaceDE w:val="0"/>
        <w:jc w:val="both"/>
      </w:pPr>
      <w:r>
        <w:rPr>
          <w:rFonts w:ascii="Arial Narrow" w:hAnsi="Arial Narrow"/>
        </w:rPr>
        <w:t xml:space="preserve">10.3. Será considerado </w:t>
      </w:r>
      <w:r>
        <w:rPr>
          <w:rFonts w:ascii="Arial Narrow" w:hAnsi="Arial Narrow"/>
          <w:b/>
        </w:rPr>
        <w:t>HABILITADO</w:t>
      </w:r>
      <w:r>
        <w:rPr>
          <w:rFonts w:ascii="Arial Narrow" w:hAnsi="Arial Narrow"/>
        </w:rPr>
        <w:t xml:space="preserve"> ap</w:t>
      </w:r>
      <w:r>
        <w:rPr>
          <w:rFonts w:ascii="Arial Narrow" w:hAnsi="Arial Narrow"/>
        </w:rPr>
        <w:t>ós a Aferição Biométrica, o candidato que tiver comprovados os requisitos dos itens 10.1.1 e 10.1.2 deste Edital.</w:t>
      </w:r>
    </w:p>
    <w:p w:rsidR="00BF0875" w:rsidRDefault="00BF0875">
      <w:pPr>
        <w:autoSpaceDE w:val="0"/>
        <w:jc w:val="both"/>
        <w:rPr>
          <w:rFonts w:ascii="Arial Narrow" w:hAnsi="Arial Narrow"/>
          <w:shd w:val="clear" w:color="auto" w:fill="00FFFF"/>
        </w:rPr>
      </w:pPr>
    </w:p>
    <w:p w:rsidR="00BF0875" w:rsidRDefault="00736AA5">
      <w:pPr>
        <w:autoSpaceDE w:val="0"/>
        <w:jc w:val="both"/>
      </w:pPr>
      <w:r>
        <w:rPr>
          <w:rFonts w:ascii="Arial Narrow" w:hAnsi="Arial Narrow"/>
        </w:rPr>
        <w:t xml:space="preserve">10.4. </w:t>
      </w:r>
      <w:r>
        <w:rPr>
          <w:rFonts w:ascii="Arial Narrow" w:hAnsi="Arial Narrow" w:cs="OFOGCJ+Arial"/>
        </w:rPr>
        <w:t xml:space="preserve">Será considerado </w:t>
      </w:r>
      <w:r>
        <w:rPr>
          <w:rFonts w:ascii="Arial Narrow" w:hAnsi="Arial Narrow" w:cs="OFOGCJ+Arial"/>
          <w:b/>
        </w:rPr>
        <w:t>NÃO HABILITADO</w:t>
      </w:r>
      <w:r>
        <w:rPr>
          <w:rFonts w:ascii="Arial Narrow" w:hAnsi="Arial Narrow" w:cs="OFOGCJ+Arial"/>
        </w:rPr>
        <w:t xml:space="preserve"> </w:t>
      </w:r>
      <w:r>
        <w:rPr>
          <w:rFonts w:ascii="Arial Narrow" w:hAnsi="Arial Narrow"/>
        </w:rPr>
        <w:t>o candidato ausente, aquele que não tiver comprovados os requisitos dos itens 10.1.1 ou 10.1.2 deste Ed</w:t>
      </w:r>
      <w:r>
        <w:rPr>
          <w:rFonts w:ascii="Arial Narrow" w:hAnsi="Arial Narrow"/>
        </w:rPr>
        <w:t>ital, sendo eliminado do concurso público.</w:t>
      </w:r>
    </w:p>
    <w:p w:rsidR="00BF0875" w:rsidRDefault="00BF0875">
      <w:pPr>
        <w:jc w:val="both"/>
        <w:rPr>
          <w:rFonts w:ascii="Arial Narrow" w:hAnsi="Arial Narrow" w:cs="Arial Narrow"/>
          <w:shd w:val="clear" w:color="auto" w:fill="00FFFF"/>
        </w:rPr>
      </w:pPr>
    </w:p>
    <w:p w:rsidR="00BF0875" w:rsidRDefault="00736AA5">
      <w:pPr>
        <w:autoSpaceDE w:val="0"/>
        <w:jc w:val="both"/>
      </w:pPr>
      <w:r>
        <w:rPr>
          <w:rFonts w:ascii="Arial Narrow" w:hAnsi="Arial Narrow" w:cs="OFOGCJ+Arial"/>
        </w:rPr>
        <w:t>10.5. Não haverá repetição da aferição, em nenhuma hipótese.</w:t>
      </w:r>
    </w:p>
    <w:p w:rsidR="00BF0875" w:rsidRDefault="00BF0875">
      <w:pPr>
        <w:jc w:val="both"/>
        <w:rPr>
          <w:rFonts w:ascii="Arial Narrow" w:hAnsi="Arial Narrow"/>
        </w:rPr>
      </w:pPr>
    </w:p>
    <w:p w:rsidR="00BF0875" w:rsidRDefault="00736AA5">
      <w:pPr>
        <w:pBdr>
          <w:top w:val="single" w:sz="2" w:space="1" w:color="000000"/>
          <w:left w:val="single" w:sz="2" w:space="4" w:color="000000"/>
          <w:bottom w:val="single" w:sz="2" w:space="1" w:color="000000"/>
          <w:right w:val="single" w:sz="2" w:space="4" w:color="000000"/>
        </w:pBdr>
        <w:jc w:val="both"/>
      </w:pPr>
      <w:r>
        <w:rPr>
          <w:rFonts w:ascii="Arial Narrow" w:hAnsi="Arial Narrow" w:cs="Arial"/>
          <w:b/>
        </w:rPr>
        <w:t>11. DA PESQUISA SOCIAL</w:t>
      </w:r>
    </w:p>
    <w:p w:rsidR="00BF0875" w:rsidRDefault="00736AA5">
      <w:pPr>
        <w:autoSpaceDE w:val="0"/>
        <w:jc w:val="both"/>
      </w:pPr>
      <w:r>
        <w:rPr>
          <w:rFonts w:ascii="Arial Narrow" w:hAnsi="Arial Narrow" w:cs="Arial"/>
        </w:rPr>
        <w:t xml:space="preserve">11.1. </w:t>
      </w:r>
      <w:r>
        <w:rPr>
          <w:rFonts w:ascii="Arial Narrow" w:hAnsi="Arial Narrow" w:cs="Arial Narrow"/>
          <w:b/>
        </w:rPr>
        <w:t>A Pesquisa Social</w:t>
      </w:r>
      <w:r>
        <w:rPr>
          <w:rFonts w:ascii="Arial Narrow" w:hAnsi="Arial Narrow" w:cs="Arial Narrow"/>
        </w:rPr>
        <w:t xml:space="preserve">, de caráter eliminatório, destinada apenas para os candidatos classificados no Teste de Aptidão </w:t>
      </w:r>
      <w:r>
        <w:rPr>
          <w:rFonts w:ascii="Arial Narrow" w:hAnsi="Arial Narrow" w:cs="Arial Narrow"/>
        </w:rPr>
        <w:t xml:space="preserve">Psicológica, convocados para o Curso de Formação da Guarda Civil, </w:t>
      </w:r>
      <w:r>
        <w:rPr>
          <w:rFonts w:ascii="Arial Narrow" w:hAnsi="Arial Narrow"/>
        </w:rPr>
        <w:t xml:space="preserve">será de responsabilidade da </w:t>
      </w:r>
      <w:r>
        <w:rPr>
          <w:rFonts w:ascii="Arial Narrow" w:hAnsi="Arial Narrow"/>
          <w:color w:val="000000"/>
        </w:rPr>
        <w:t xml:space="preserve">Comissão do Concurso, </w:t>
      </w:r>
      <w:r>
        <w:rPr>
          <w:rFonts w:ascii="Arial Narrow" w:hAnsi="Arial Narrow" w:cs="Arial Narrow"/>
        </w:rPr>
        <w:t xml:space="preserve">sendo realizada na mesma ocasião da apresentação da documentação para participação no Curso de Formação da Guarda Civil, </w:t>
      </w:r>
      <w:r>
        <w:rPr>
          <w:rFonts w:ascii="Arial Narrow" w:hAnsi="Arial Narrow"/>
        </w:rPr>
        <w:t>em data, local e ho</w:t>
      </w:r>
      <w:r>
        <w:rPr>
          <w:rFonts w:ascii="Arial Narrow" w:hAnsi="Arial Narrow"/>
        </w:rPr>
        <w:t xml:space="preserve">rário a serem divulgados através de Edital de Convocação específico que será disponibilizado no </w:t>
      </w:r>
      <w:r>
        <w:rPr>
          <w:rFonts w:ascii="Arial Narrow" w:hAnsi="Arial Narrow" w:cs="Arial"/>
          <w:i/>
        </w:rPr>
        <w:t>site</w:t>
      </w:r>
      <w:r>
        <w:rPr>
          <w:rFonts w:ascii="Arial Narrow" w:hAnsi="Arial Narrow" w:cs="Arial"/>
        </w:rPr>
        <w:t xml:space="preserve"> </w:t>
      </w:r>
      <w:hyperlink r:id="rId25" w:history="1">
        <w:r>
          <w:rPr>
            <w:rStyle w:val="Hyperlink"/>
            <w:rFonts w:ascii="Arial Narrow" w:hAnsi="Arial Narrow" w:cs="Arial"/>
          </w:rPr>
          <w:t>www.publiconsult.com.br</w:t>
        </w:r>
      </w:hyperlink>
      <w:r>
        <w:rPr>
          <w:rFonts w:ascii="Arial Narrow" w:hAnsi="Arial Narrow" w:cs="Arial"/>
        </w:rPr>
        <w:t xml:space="preserve">, no quadro de avisos da Prefeitura Municipal de VOTORANTIM, sendo ainda publicado </w:t>
      </w:r>
      <w:r>
        <w:rPr>
          <w:rFonts w:ascii="Arial Narrow" w:hAnsi="Arial Narrow" w:cs="Arial"/>
        </w:rPr>
        <w:t xml:space="preserve">de forma resumida </w:t>
      </w:r>
      <w:r>
        <w:rPr>
          <w:rFonts w:ascii="Arial Narrow" w:hAnsi="Arial Narrow"/>
        </w:rPr>
        <w:t>Jornal Município de VOTORANTIM</w:t>
      </w:r>
      <w:r>
        <w:rPr>
          <w:rFonts w:ascii="Arial Narrow" w:hAnsi="Arial Narrow" w:cs="Arial Narrow"/>
        </w:rPr>
        <w:t xml:space="preserve"> (</w:t>
      </w:r>
      <w:hyperlink r:id="rId26" w:history="1">
        <w:r>
          <w:rPr>
            <w:rStyle w:val="Hyperlink"/>
            <w:rFonts w:ascii="Arial Narrow" w:hAnsi="Arial Narrow" w:cs="Arial Narrow"/>
          </w:rPr>
          <w:t>http://www.votorantim.sp.gov.br/p</w:t>
        </w:r>
      </w:hyperlink>
      <w:hyperlink r:id="rId27" w:history="1">
        <w:r>
          <w:rPr>
            <w:rStyle w:val="Hyperlink"/>
            <w:rFonts w:ascii="Arial Narrow" w:hAnsi="Arial Narrow" w:cs="Arial Narrow"/>
          </w:rPr>
          <w:t>ortal/jornal/</w:t>
        </w:r>
      </w:hyperlink>
      <w:r>
        <w:rPr>
          <w:rFonts w:ascii="Arial Narrow" w:hAnsi="Arial Narrow" w:cs="Arial Narrow"/>
        </w:rPr>
        <w:t>)</w:t>
      </w:r>
      <w:r>
        <w:rPr>
          <w:rFonts w:ascii="Arial Narrow" w:hAnsi="Arial Narrow" w:cs="Arial"/>
        </w:rPr>
        <w:t>.</w:t>
      </w:r>
    </w:p>
    <w:p w:rsidR="00BF0875" w:rsidRDefault="00BF0875">
      <w:pPr>
        <w:autoSpaceDE w:val="0"/>
        <w:jc w:val="both"/>
      </w:pPr>
    </w:p>
    <w:p w:rsidR="00BF0875" w:rsidRDefault="00736AA5">
      <w:pPr>
        <w:jc w:val="both"/>
      </w:pPr>
      <w:r>
        <w:rPr>
          <w:rFonts w:ascii="Arial Narrow" w:hAnsi="Arial Narrow"/>
        </w:rPr>
        <w:t xml:space="preserve">11.2. A </w:t>
      </w:r>
      <w:r>
        <w:rPr>
          <w:rFonts w:ascii="Arial Narrow" w:hAnsi="Arial Narrow" w:cs="Arial Narrow"/>
        </w:rPr>
        <w:t xml:space="preserve">Pesquisa Social </w:t>
      </w:r>
      <w:r>
        <w:rPr>
          <w:rFonts w:ascii="Arial Narrow" w:hAnsi="Arial Narrow"/>
        </w:rPr>
        <w:t xml:space="preserve">irá </w:t>
      </w:r>
      <w:r>
        <w:rPr>
          <w:rFonts w:ascii="Arial Narrow" w:hAnsi="Arial Narrow"/>
        </w:rPr>
        <w:t>considerar os antecedentes criminais, sociais e familiares do candidato. Caso o candidato seja ou tenha sido servidor ou funcionário público, também serão consultados os assentamentos funcionais.</w:t>
      </w:r>
    </w:p>
    <w:p w:rsidR="00BF0875" w:rsidRDefault="00BF0875">
      <w:pPr>
        <w:jc w:val="both"/>
        <w:rPr>
          <w:rFonts w:ascii="Arial Narrow" w:hAnsi="Arial Narrow"/>
        </w:rPr>
      </w:pPr>
    </w:p>
    <w:p w:rsidR="00BF0875" w:rsidRDefault="00736AA5">
      <w:pPr>
        <w:jc w:val="both"/>
      </w:pPr>
      <w:r>
        <w:rPr>
          <w:rFonts w:ascii="Arial Narrow" w:hAnsi="Arial Narrow"/>
        </w:rPr>
        <w:t xml:space="preserve">11.3. O candidato deverá, na ocasião própria, preencher um </w:t>
      </w:r>
      <w:r>
        <w:rPr>
          <w:rFonts w:ascii="Arial Narrow" w:hAnsi="Arial Narrow"/>
        </w:rPr>
        <w:t xml:space="preserve">questionário de informações confidenciais para o controle de dados pessoais, quando comprovará </w:t>
      </w:r>
      <w:r>
        <w:rPr>
          <w:rFonts w:ascii="Arial Narrow" w:hAnsi="Arial Narrow"/>
          <w:bCs/>
        </w:rPr>
        <w:t xml:space="preserve">comprovar sua idoneidade mediante </w:t>
      </w:r>
      <w:r>
        <w:rPr>
          <w:rFonts w:ascii="Arial Narrow" w:hAnsi="Arial Narrow" w:cs="Arial"/>
          <w:color w:val="000000"/>
          <w:shd w:val="clear" w:color="auto" w:fill="FFFFFF"/>
        </w:rPr>
        <w:t xml:space="preserve">a apresentação de certidões negativas de antecedentes criminais fornecidas pela Justiça Federal, Estadual, Militar e Eleitoral </w:t>
      </w:r>
      <w:r>
        <w:rPr>
          <w:rFonts w:ascii="Arial Narrow" w:hAnsi="Arial Narrow" w:cs="Arial"/>
          <w:color w:val="000000"/>
          <w:shd w:val="clear" w:color="auto" w:fill="FFFFFF"/>
        </w:rPr>
        <w:t>e de não estar respondendo a inquérito policial ou a processo criminal, que poderão ser fornecidas por meios eletrônicos.</w:t>
      </w:r>
    </w:p>
    <w:p w:rsidR="00BF0875" w:rsidRDefault="00736AA5">
      <w:pPr>
        <w:jc w:val="both"/>
        <w:rPr>
          <w:rFonts w:ascii="Arial Narrow" w:hAnsi="Arial Narrow" w:cs="Arial"/>
          <w:color w:val="000000"/>
          <w:shd w:val="clear" w:color="auto" w:fill="FFFFFF"/>
        </w:rPr>
      </w:pPr>
      <w:r>
        <w:rPr>
          <w:rFonts w:ascii="Arial Narrow" w:hAnsi="Arial Narrow" w:cs="Arial"/>
          <w:color w:val="000000"/>
          <w:shd w:val="clear" w:color="auto" w:fill="FFFFFF"/>
        </w:rPr>
        <w:t>11.3.1. Devem ser obtidas as seguintes certidões:</w:t>
      </w:r>
    </w:p>
    <w:p w:rsidR="00BF0875" w:rsidRDefault="00736AA5">
      <w:pPr>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a) Certidão Negativa Criminal da Justiça Estadual, incluindo Juizados Especiais </w:t>
      </w:r>
      <w:r>
        <w:rPr>
          <w:rFonts w:ascii="Arial Narrow" w:hAnsi="Arial Narrow" w:cs="Arial"/>
          <w:color w:val="000000"/>
          <w:shd w:val="clear" w:color="auto" w:fill="FFFFFF"/>
        </w:rPr>
        <w:t>Criminais (distribuição e execução, onde houver);</w:t>
      </w:r>
    </w:p>
    <w:p w:rsidR="00BF0875" w:rsidRDefault="00736AA5">
      <w:pPr>
        <w:jc w:val="both"/>
        <w:rPr>
          <w:rFonts w:ascii="Arial Narrow" w:hAnsi="Arial Narrow" w:cs="Arial"/>
          <w:color w:val="000000"/>
          <w:shd w:val="clear" w:color="auto" w:fill="FFFFFF"/>
        </w:rPr>
      </w:pPr>
      <w:r>
        <w:rPr>
          <w:rFonts w:ascii="Arial Narrow" w:hAnsi="Arial Narrow" w:cs="Arial"/>
          <w:color w:val="000000"/>
          <w:shd w:val="clear" w:color="auto" w:fill="FFFFFF"/>
        </w:rPr>
        <w:t>b) Certidão Negativa Eleitoral (não confundir com Certidão de Quitação Eleitoral);</w:t>
      </w:r>
    </w:p>
    <w:p w:rsidR="00BF0875" w:rsidRDefault="00736AA5">
      <w:pPr>
        <w:jc w:val="both"/>
        <w:rPr>
          <w:rFonts w:ascii="Arial Narrow" w:hAnsi="Arial Narrow" w:cs="Arial"/>
          <w:color w:val="000000"/>
          <w:shd w:val="clear" w:color="auto" w:fill="FFFFFF"/>
        </w:rPr>
      </w:pPr>
      <w:r>
        <w:rPr>
          <w:rFonts w:ascii="Arial Narrow" w:hAnsi="Arial Narrow" w:cs="Arial"/>
          <w:color w:val="000000"/>
          <w:shd w:val="clear" w:color="auto" w:fill="FFFFFF"/>
        </w:rPr>
        <w:t>c) Certidão Negativa da Justiça Federal;</w:t>
      </w:r>
    </w:p>
    <w:p w:rsidR="00BF0875" w:rsidRDefault="00736AA5">
      <w:pPr>
        <w:jc w:val="both"/>
      </w:pPr>
      <w:r>
        <w:rPr>
          <w:rFonts w:ascii="Arial Narrow" w:hAnsi="Arial Narrow" w:cs="Arial"/>
          <w:color w:val="000000"/>
          <w:shd w:val="clear" w:color="auto" w:fill="FFFFFF"/>
        </w:rPr>
        <w:t>d) Certidão Negativa Criminal da Justiça Militar (Justiça Militar da União).</w:t>
      </w:r>
    </w:p>
    <w:p w:rsidR="00BF0875" w:rsidRDefault="00BF0875">
      <w:pPr>
        <w:jc w:val="both"/>
        <w:rPr>
          <w:rFonts w:ascii="Arial Narrow" w:hAnsi="Arial Narrow"/>
          <w:bCs/>
        </w:rPr>
      </w:pPr>
    </w:p>
    <w:p w:rsidR="00BF0875" w:rsidRDefault="00736AA5">
      <w:pPr>
        <w:autoSpaceDE w:val="0"/>
        <w:jc w:val="both"/>
      </w:pPr>
      <w:r>
        <w:rPr>
          <w:rFonts w:ascii="Arial Narrow" w:hAnsi="Arial Narrow" w:cs="OFOGCJ+Arial"/>
        </w:rPr>
        <w:t xml:space="preserve">11.4. Será considerado </w:t>
      </w:r>
      <w:r>
        <w:rPr>
          <w:rFonts w:ascii="Arial Narrow" w:hAnsi="Arial Narrow" w:cs="OFOGCJ+Arial"/>
          <w:b/>
        </w:rPr>
        <w:t>HABILITADO</w:t>
      </w:r>
      <w:r>
        <w:rPr>
          <w:rFonts w:ascii="Arial Narrow" w:hAnsi="Arial Narrow" w:cs="OFOGCJ+Arial"/>
        </w:rPr>
        <w:t xml:space="preserve"> após a </w:t>
      </w:r>
      <w:r>
        <w:rPr>
          <w:rFonts w:ascii="Arial Narrow" w:hAnsi="Arial Narrow" w:cs="OFOGCJ+Arial"/>
          <w:b/>
        </w:rPr>
        <w:t>Pesquisa Social</w:t>
      </w:r>
      <w:r>
        <w:rPr>
          <w:rFonts w:ascii="Arial Narrow" w:hAnsi="Arial Narrow" w:cs="OFOGCJ+Arial"/>
        </w:rPr>
        <w:t xml:space="preserve"> o candidato que não apresentar nenhuma restrição em face da investigação realizada.</w:t>
      </w:r>
    </w:p>
    <w:p w:rsidR="00BF0875" w:rsidRDefault="00BF0875">
      <w:pPr>
        <w:autoSpaceDE w:val="0"/>
        <w:jc w:val="both"/>
        <w:rPr>
          <w:rFonts w:ascii="Arial Narrow" w:hAnsi="Arial Narrow" w:cs="OFOGCJ+Arial"/>
        </w:rPr>
      </w:pPr>
    </w:p>
    <w:p w:rsidR="00BF0875" w:rsidRDefault="00736AA5">
      <w:pPr>
        <w:autoSpaceDE w:val="0"/>
        <w:jc w:val="both"/>
      </w:pPr>
      <w:r>
        <w:rPr>
          <w:rFonts w:ascii="Arial Narrow" w:hAnsi="Arial Narrow" w:cs="OFOGCJ+Arial"/>
        </w:rPr>
        <w:t xml:space="preserve">11.5. Será considerado </w:t>
      </w:r>
      <w:r>
        <w:rPr>
          <w:rFonts w:ascii="Arial Narrow" w:hAnsi="Arial Narrow" w:cs="OFOGCJ+Arial"/>
          <w:b/>
        </w:rPr>
        <w:t>NÃO HABILITADO</w:t>
      </w:r>
      <w:r>
        <w:rPr>
          <w:rFonts w:ascii="Arial Narrow" w:hAnsi="Arial Narrow" w:cs="OFOGCJ+Arial"/>
        </w:rPr>
        <w:t xml:space="preserve"> o candidato que deixar de atender à convocação, que não preencher adequadame</w:t>
      </w:r>
      <w:r>
        <w:rPr>
          <w:rFonts w:ascii="Arial Narrow" w:hAnsi="Arial Narrow" w:cs="OFOGCJ+Arial"/>
        </w:rPr>
        <w:t xml:space="preserve">nte o questionário, que deixar de apresentar qualquer um dos documentos requeridos, ou que apresentar qualquer restrição em face da investigação realizada, sendo eliminado do concurso público.  </w:t>
      </w:r>
    </w:p>
    <w:p w:rsidR="00BF0875" w:rsidRDefault="00BF0875">
      <w:pPr>
        <w:jc w:val="both"/>
        <w:rPr>
          <w:rFonts w:ascii="Arial Narrow" w:hAnsi="Arial Narrow"/>
          <w:bCs/>
        </w:rPr>
      </w:pPr>
    </w:p>
    <w:p w:rsidR="00BF0875" w:rsidRDefault="00736AA5">
      <w:pPr>
        <w:jc w:val="both"/>
      </w:pPr>
      <w:r>
        <w:rPr>
          <w:rFonts w:ascii="Arial Narrow" w:hAnsi="Arial Narrow"/>
          <w:bCs/>
        </w:rPr>
        <w:t xml:space="preserve">11.6. </w:t>
      </w:r>
      <w:r>
        <w:rPr>
          <w:rFonts w:ascii="Arial Narrow" w:hAnsi="Arial Narrow"/>
        </w:rPr>
        <w:t>Qualquer infidelidade ou falsidade na resposta do ques</w:t>
      </w:r>
      <w:r>
        <w:rPr>
          <w:rFonts w:ascii="Arial Narrow" w:hAnsi="Arial Narrow"/>
        </w:rPr>
        <w:t>tionário ou na autenticidade das certidões importará em exclusão do candidato do concurso público, sem prejuízo das responsabilizações civil, penal e administrativa que couberem.</w:t>
      </w:r>
    </w:p>
    <w:p w:rsidR="00BF0875" w:rsidRDefault="00BF0875">
      <w:pPr>
        <w:jc w:val="both"/>
        <w:rPr>
          <w:rFonts w:ascii="Arial Narrow" w:hAnsi="Arial Narrow"/>
          <w:shd w:val="clear" w:color="auto" w:fill="00FFFF"/>
        </w:rPr>
      </w:pPr>
    </w:p>
    <w:p w:rsidR="00BF0875" w:rsidRDefault="00736AA5">
      <w:pPr>
        <w:jc w:val="both"/>
      </w:pPr>
      <w:r>
        <w:rPr>
          <w:rFonts w:ascii="Arial Narrow" w:hAnsi="Arial Narrow"/>
        </w:rPr>
        <w:t xml:space="preserve">11.7. Para fins de complementação ou aferição das informações necessárias à </w:t>
      </w:r>
      <w:r>
        <w:rPr>
          <w:rFonts w:ascii="Arial Narrow" w:hAnsi="Arial Narrow"/>
        </w:rPr>
        <w:t>análise da documentação de Pesquisa Social, poderão ser realizadas diligências (ambiência doméstica e social), entrevistas e pedidos de informação suplementares, a critério da Comissão do Concurso da Guarda Civil de VOTORANTIM.</w:t>
      </w:r>
    </w:p>
    <w:p w:rsidR="00BF0875" w:rsidRDefault="00BF0875">
      <w:pPr>
        <w:jc w:val="both"/>
        <w:rPr>
          <w:rFonts w:ascii="Arial Narrow" w:hAnsi="Arial Narrow"/>
        </w:rPr>
      </w:pPr>
    </w:p>
    <w:p w:rsidR="00BF0875" w:rsidRDefault="00736AA5">
      <w:pPr>
        <w:pBdr>
          <w:top w:val="single" w:sz="2" w:space="1" w:color="000000"/>
          <w:left w:val="single" w:sz="2" w:space="4" w:color="000000"/>
          <w:bottom w:val="single" w:sz="2" w:space="1" w:color="000000"/>
          <w:right w:val="single" w:sz="2" w:space="4" w:color="000000"/>
        </w:pBdr>
        <w:shd w:val="clear" w:color="auto" w:fill="F2F2F2"/>
        <w:autoSpaceDE w:val="0"/>
      </w:pPr>
      <w:r>
        <w:rPr>
          <w:rFonts w:ascii="Arial Narrow" w:hAnsi="Arial Narrow"/>
          <w:b/>
        </w:rPr>
        <w:lastRenderedPageBreak/>
        <w:t>12. DO CURSO DE FORMAÇÃO DE</w:t>
      </w:r>
      <w:r>
        <w:rPr>
          <w:rFonts w:ascii="Arial Narrow" w:hAnsi="Arial Narrow"/>
          <w:b/>
        </w:rPr>
        <w:t xml:space="preserve"> GUARDA CIVIL MUNICIPAL</w:t>
      </w:r>
    </w:p>
    <w:p w:rsidR="00BF0875" w:rsidRDefault="00736AA5">
      <w:pPr>
        <w:jc w:val="both"/>
      </w:pPr>
      <w:r>
        <w:rPr>
          <w:rFonts w:ascii="Arial Narrow" w:hAnsi="Arial Narrow"/>
        </w:rPr>
        <w:t xml:space="preserve">12.1. </w:t>
      </w:r>
      <w:r>
        <w:rPr>
          <w:rFonts w:ascii="Arial Narrow" w:hAnsi="Arial Narrow"/>
          <w:b/>
        </w:rPr>
        <w:t>O Curso de Formação de Guarda Civil</w:t>
      </w:r>
      <w:r>
        <w:rPr>
          <w:rFonts w:ascii="Arial Narrow" w:hAnsi="Arial Narrow"/>
        </w:rPr>
        <w:t xml:space="preserve">, de </w:t>
      </w:r>
      <w:r>
        <w:rPr>
          <w:rFonts w:ascii="Arial Narrow" w:hAnsi="Arial Narrow"/>
          <w:shd w:val="clear" w:color="auto" w:fill="FFFFFF"/>
        </w:rPr>
        <w:t>caráter eliminatório e classificatório</w:t>
      </w:r>
      <w:r>
        <w:rPr>
          <w:rFonts w:ascii="Arial Narrow" w:hAnsi="Arial Narrow"/>
        </w:rPr>
        <w:t xml:space="preserve">, visa proporcionar capacitação específica para o exercício das atribuições dos </w:t>
      </w:r>
      <w:r>
        <w:rPr>
          <w:rFonts w:ascii="Arial Narrow" w:hAnsi="Arial Narrow" w:cs="Courier New"/>
          <w:color w:val="000000"/>
        </w:rPr>
        <w:t>cargos da Guarda Civil Municipal de VOTORANTIM, com matriz curricula</w:t>
      </w:r>
      <w:r>
        <w:rPr>
          <w:rFonts w:ascii="Arial Narrow" w:hAnsi="Arial Narrow" w:cs="Courier New"/>
          <w:color w:val="000000"/>
        </w:rPr>
        <w:t xml:space="preserve">r compatível com suas atividades, e será </w:t>
      </w:r>
      <w:r>
        <w:rPr>
          <w:rFonts w:ascii="Arial Narrow" w:hAnsi="Arial Narrow"/>
        </w:rPr>
        <w:t xml:space="preserve">aplicado </w:t>
      </w:r>
      <w:r>
        <w:rPr>
          <w:rFonts w:ascii="Arial Narrow" w:hAnsi="Arial Narrow" w:cs="Arial Narrow"/>
        </w:rPr>
        <w:t xml:space="preserve">apenas para os candidatos classificados e habilitados em todas as fases anteriores do concurso público, convocados de acordo com a estrita ordem de classificação </w:t>
      </w:r>
      <w:r>
        <w:rPr>
          <w:rFonts w:ascii="Arial Narrow" w:hAnsi="Arial Narrow" w:cs="Courier New"/>
          <w:color w:val="000000"/>
        </w:rPr>
        <w:t xml:space="preserve">dentro do número de vagas estipuladas no </w:t>
      </w:r>
      <w:r>
        <w:rPr>
          <w:rFonts w:ascii="Arial Narrow" w:hAnsi="Arial Narrow" w:cs="Courier New"/>
          <w:color w:val="000000"/>
        </w:rPr>
        <w:t>concurso público</w:t>
      </w:r>
      <w:r>
        <w:rPr>
          <w:rFonts w:ascii="Arial Narrow" w:hAnsi="Arial Narrow" w:cs="Arial Narrow"/>
        </w:rPr>
        <w:t xml:space="preserve">, conforme o item 1.1 deste Edital, limitada a convocação a </w:t>
      </w:r>
      <w:r>
        <w:rPr>
          <w:rFonts w:ascii="Arial Narrow" w:hAnsi="Arial Narrow" w:cs="Arial Narrow"/>
          <w:b/>
        </w:rPr>
        <w:t>40 candidatos aprovados ao cargo de Guarda Civil Municipal 2ª Classe – MASCULINO</w:t>
      </w:r>
      <w:r>
        <w:rPr>
          <w:rFonts w:ascii="Arial Narrow" w:hAnsi="Arial Narrow" w:cs="Arial Narrow"/>
        </w:rPr>
        <w:t xml:space="preserve"> e </w:t>
      </w:r>
      <w:r>
        <w:rPr>
          <w:rFonts w:ascii="Arial Narrow" w:hAnsi="Arial Narrow" w:cs="Arial Narrow"/>
          <w:b/>
        </w:rPr>
        <w:t>20</w:t>
      </w:r>
      <w:r>
        <w:rPr>
          <w:rFonts w:ascii="Arial Narrow" w:hAnsi="Arial Narrow" w:cs="Arial Narrow"/>
        </w:rPr>
        <w:t xml:space="preserve"> </w:t>
      </w:r>
      <w:r>
        <w:rPr>
          <w:rFonts w:ascii="Arial Narrow" w:hAnsi="Arial Narrow" w:cs="Arial Narrow"/>
          <w:b/>
          <w:bCs/>
        </w:rPr>
        <w:t>candidatas</w:t>
      </w:r>
      <w:r>
        <w:rPr>
          <w:rFonts w:ascii="Arial Narrow" w:hAnsi="Arial Narrow" w:cs="Arial Narrow"/>
        </w:rPr>
        <w:t xml:space="preserve"> aprovadas ao cargo de </w:t>
      </w:r>
      <w:r>
        <w:rPr>
          <w:rFonts w:ascii="Arial Narrow" w:hAnsi="Arial Narrow" w:cs="Arial Narrow"/>
          <w:b/>
        </w:rPr>
        <w:t>Guarda Civil Municipal 2ª Classe – FEMININO</w:t>
      </w:r>
      <w:r>
        <w:rPr>
          <w:rFonts w:ascii="Arial Narrow" w:hAnsi="Arial Narrow" w:cs="Arial Narrow"/>
        </w:rPr>
        <w:t xml:space="preserve">.    </w:t>
      </w:r>
    </w:p>
    <w:p w:rsidR="00BF0875" w:rsidRDefault="00736AA5">
      <w:pPr>
        <w:pStyle w:val="Normal1"/>
        <w:jc w:val="both"/>
        <w:rPr>
          <w:rFonts w:ascii="Arial Narrow" w:hAnsi="Arial Narrow"/>
          <w:sz w:val="20"/>
          <w:szCs w:val="20"/>
        </w:rPr>
      </w:pPr>
      <w:r>
        <w:rPr>
          <w:rFonts w:ascii="Arial Narrow" w:hAnsi="Arial Narrow"/>
          <w:sz w:val="20"/>
          <w:szCs w:val="20"/>
        </w:rPr>
        <w:t xml:space="preserve">12.1.1. Não </w:t>
      </w:r>
      <w:r>
        <w:rPr>
          <w:rFonts w:ascii="Arial Narrow" w:hAnsi="Arial Narrow"/>
          <w:sz w:val="20"/>
          <w:szCs w:val="20"/>
        </w:rPr>
        <w:t>havendo candidatos portadores de deficiência aprovados, as vagas a eles destinadas serão supridas por candidatos não deficientes.</w:t>
      </w:r>
    </w:p>
    <w:p w:rsidR="00BF0875" w:rsidRDefault="00736AA5">
      <w:pPr>
        <w:pStyle w:val="Corpodetexto3"/>
        <w:spacing w:after="0"/>
        <w:jc w:val="both"/>
      </w:pPr>
      <w:r>
        <w:rPr>
          <w:rFonts w:ascii="Arial Narrow" w:hAnsi="Arial Narrow"/>
          <w:sz w:val="20"/>
          <w:szCs w:val="20"/>
        </w:rPr>
        <w:t>12.1.2. Aos candidatos aprovados nas fases anteriores do concurso público que excederem a lista de chamadas para a matrícula n</w:t>
      </w:r>
      <w:r>
        <w:rPr>
          <w:rFonts w:ascii="Arial Narrow" w:hAnsi="Arial Narrow"/>
          <w:sz w:val="20"/>
          <w:szCs w:val="20"/>
        </w:rPr>
        <w:t>o Curso de Formação de Guarda Civil, não caberá nenhum recurso. Não obstante, poderão ser convocados posteriormente para matrícula em eventual futuro Curso de Formação, observado o prazo de vigência do presente concurso público, desde que existam vagas abe</w:t>
      </w:r>
      <w:r>
        <w:rPr>
          <w:rFonts w:ascii="Arial Narrow" w:hAnsi="Arial Narrow"/>
          <w:sz w:val="20"/>
          <w:szCs w:val="20"/>
        </w:rPr>
        <w:t>rtas a serem providas conforme as necessidades de serviço e orçamento.</w:t>
      </w:r>
    </w:p>
    <w:p w:rsidR="00BF0875" w:rsidRDefault="00BF0875">
      <w:pPr>
        <w:jc w:val="both"/>
        <w:rPr>
          <w:rFonts w:ascii="Arial Narrow" w:hAnsi="Arial Narrow"/>
        </w:rPr>
      </w:pPr>
    </w:p>
    <w:p w:rsidR="00BF0875" w:rsidRDefault="00736AA5">
      <w:pPr>
        <w:autoSpaceDE w:val="0"/>
        <w:jc w:val="both"/>
      </w:pPr>
      <w:r>
        <w:rPr>
          <w:rFonts w:ascii="Arial Narrow" w:hAnsi="Arial Narrow"/>
        </w:rPr>
        <w:t xml:space="preserve">12.2.  O candidato convocado deverá apresentar original e cópia de todos os documentos especificados no item 3 deste Edital, bem como outros eventualmente requisitados, em data, local </w:t>
      </w:r>
      <w:r>
        <w:rPr>
          <w:rFonts w:ascii="Arial Narrow" w:hAnsi="Arial Narrow"/>
        </w:rPr>
        <w:t xml:space="preserve">e horário a serem divulgados através de Edital de Convocação específico que será no </w:t>
      </w:r>
      <w:r>
        <w:rPr>
          <w:rFonts w:ascii="Arial Narrow" w:hAnsi="Arial Narrow" w:cs="Arial"/>
          <w:i/>
        </w:rPr>
        <w:t>site</w:t>
      </w:r>
      <w:r>
        <w:rPr>
          <w:rFonts w:ascii="Arial Narrow" w:hAnsi="Arial Narrow" w:cs="Arial"/>
        </w:rPr>
        <w:t xml:space="preserve"> </w:t>
      </w:r>
      <w:hyperlink r:id="rId28" w:history="1">
        <w:r>
          <w:rPr>
            <w:rStyle w:val="Hyperlink"/>
            <w:rFonts w:ascii="Arial Narrow" w:hAnsi="Arial Narrow" w:cs="Arial"/>
          </w:rPr>
          <w:t>www.publiconsult.com.br</w:t>
        </w:r>
      </w:hyperlink>
      <w:r>
        <w:rPr>
          <w:rFonts w:ascii="Arial Narrow" w:hAnsi="Arial Narrow" w:cs="Arial"/>
        </w:rPr>
        <w:t>, no quadro de avisos da Prefeitura Municipal de VOTORANTIM, sendo ainda publicado de forma res</w:t>
      </w:r>
      <w:r>
        <w:rPr>
          <w:rFonts w:ascii="Arial Narrow" w:hAnsi="Arial Narrow" w:cs="Arial"/>
        </w:rPr>
        <w:t xml:space="preserve">umida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29" w:history="1">
        <w:r>
          <w:rPr>
            <w:rStyle w:val="Hyperlink"/>
            <w:rFonts w:ascii="Arial Narrow" w:hAnsi="Arial Narrow" w:cs="Arial Narrow"/>
            <w:shd w:val="clear" w:color="auto" w:fill="FFFFFF"/>
          </w:rPr>
          <w:t>http://www.votorantim.sp.gov.br/portal/jornal/</w:t>
        </w:r>
      </w:hyperlink>
      <w:r>
        <w:rPr>
          <w:rFonts w:ascii="Arial Narrow" w:hAnsi="Arial Narrow" w:cs="Arial Narrow"/>
          <w:shd w:val="clear" w:color="auto" w:fill="FFFFFF"/>
        </w:rPr>
        <w:t>)</w:t>
      </w:r>
      <w:r>
        <w:rPr>
          <w:rFonts w:ascii="Arial Narrow" w:hAnsi="Arial Narrow" w:cs="Arial"/>
        </w:rPr>
        <w:t>.</w:t>
      </w:r>
    </w:p>
    <w:p w:rsidR="00BF0875" w:rsidRDefault="00736AA5">
      <w:pPr>
        <w:jc w:val="both"/>
        <w:rPr>
          <w:rFonts w:ascii="Arial Narrow" w:hAnsi="Arial Narrow"/>
        </w:rPr>
      </w:pPr>
      <w:r>
        <w:rPr>
          <w:rFonts w:ascii="Arial Narrow" w:hAnsi="Arial Narrow"/>
        </w:rPr>
        <w:t xml:space="preserve">12.2.1.  A documentação apresentada será analisada pela Comissão Especial, que autorizará ou não a </w:t>
      </w:r>
      <w:r>
        <w:rPr>
          <w:rFonts w:ascii="Arial Narrow" w:hAnsi="Arial Narrow"/>
        </w:rPr>
        <w:t>matrícula do candidato no Curso de Formação de Guarda Civil, em face do resultado da análise documental.</w:t>
      </w:r>
    </w:p>
    <w:p w:rsidR="00BF0875" w:rsidRDefault="00736AA5">
      <w:pPr>
        <w:pStyle w:val="Corpodetexto3"/>
        <w:spacing w:after="0"/>
        <w:jc w:val="both"/>
        <w:rPr>
          <w:rFonts w:ascii="Arial Narrow" w:hAnsi="Arial Narrow"/>
          <w:sz w:val="20"/>
          <w:szCs w:val="20"/>
        </w:rPr>
      </w:pPr>
      <w:r>
        <w:rPr>
          <w:rFonts w:ascii="Arial Narrow" w:hAnsi="Arial Narrow"/>
          <w:sz w:val="20"/>
          <w:szCs w:val="20"/>
        </w:rPr>
        <w:t>12.2.2. A Comissão Especial poderá realizar diligências ou solicitar complementação de documentos e informações, visando aferir adequadamente a habilit</w:t>
      </w:r>
      <w:r>
        <w:rPr>
          <w:rFonts w:ascii="Arial Narrow" w:hAnsi="Arial Narrow"/>
          <w:sz w:val="20"/>
          <w:szCs w:val="20"/>
        </w:rPr>
        <w:t>ação do candidato convocado.</w:t>
      </w:r>
    </w:p>
    <w:p w:rsidR="00BF0875" w:rsidRDefault="00736AA5">
      <w:pPr>
        <w:jc w:val="both"/>
      </w:pPr>
      <w:r>
        <w:rPr>
          <w:rFonts w:ascii="Arial Narrow" w:hAnsi="Arial Narrow"/>
        </w:rPr>
        <w:t>12.2.3. O candidato que deixar de se apresentar no prazo estipulado, ou não apresentar integralmente a documentação comprobatória requisitada, ou ainda apresentá-la contendo fraude ou falsidade de qualquer espécie, será desclas</w:t>
      </w:r>
      <w:r>
        <w:rPr>
          <w:rFonts w:ascii="Arial Narrow" w:hAnsi="Arial Narrow"/>
        </w:rPr>
        <w:t>sificado do concurso público, sem prejuízo das responsabilizações civil, penal e administrativa que couberem.</w:t>
      </w:r>
    </w:p>
    <w:p w:rsidR="00BF0875" w:rsidRDefault="00BF0875">
      <w:pPr>
        <w:pStyle w:val="NormalWeb"/>
        <w:jc w:val="both"/>
        <w:rPr>
          <w:rFonts w:ascii="Arial Narrow" w:hAnsi="Arial Narrow"/>
          <w:sz w:val="20"/>
          <w:szCs w:val="20"/>
        </w:rPr>
      </w:pPr>
    </w:p>
    <w:p w:rsidR="00BF0875" w:rsidRDefault="00736AA5">
      <w:pPr>
        <w:pStyle w:val="NormalWeb"/>
        <w:jc w:val="both"/>
      </w:pPr>
      <w:r>
        <w:rPr>
          <w:rFonts w:ascii="Arial Narrow" w:hAnsi="Arial Narrow"/>
          <w:sz w:val="20"/>
          <w:szCs w:val="20"/>
        </w:rPr>
        <w:t xml:space="preserve">12.3. </w:t>
      </w:r>
      <w:r>
        <w:rPr>
          <w:rFonts w:ascii="Arial Narrow" w:hAnsi="Arial Narrow" w:cs="Arial"/>
          <w:sz w:val="20"/>
          <w:szCs w:val="20"/>
        </w:rPr>
        <w:t xml:space="preserve">O Curso de Formação será de responsabilidade da Prefeitura Municipal de VOTORANTIM e para sua realização </w:t>
      </w:r>
      <w:r>
        <w:rPr>
          <w:rFonts w:ascii="Arial Narrow" w:hAnsi="Arial Narrow" w:cs="Courier New"/>
          <w:color w:val="000000"/>
          <w:sz w:val="20"/>
          <w:szCs w:val="20"/>
        </w:rPr>
        <w:t xml:space="preserve">poderá ser adaptada a matriz </w:t>
      </w:r>
      <w:r>
        <w:rPr>
          <w:rFonts w:ascii="Arial Narrow" w:hAnsi="Arial Narrow" w:cs="Courier New"/>
          <w:color w:val="000000"/>
          <w:sz w:val="20"/>
          <w:szCs w:val="20"/>
        </w:rPr>
        <w:t>curricular nacional para formação em segurança pública, elaborada pela Secretaria Nacional de Segurança Pública (SENASP) do Ministério da Justiça.  </w:t>
      </w:r>
    </w:p>
    <w:p w:rsidR="00BF0875" w:rsidRDefault="00BF0875">
      <w:pPr>
        <w:pStyle w:val="Corpodetexto3"/>
        <w:spacing w:after="0"/>
        <w:jc w:val="both"/>
        <w:rPr>
          <w:rFonts w:ascii="Arial Narrow" w:hAnsi="Arial Narrow"/>
          <w:sz w:val="20"/>
          <w:szCs w:val="20"/>
        </w:rPr>
      </w:pPr>
    </w:p>
    <w:p w:rsidR="00BF0875" w:rsidRDefault="00736AA5">
      <w:pPr>
        <w:autoSpaceDE w:val="0"/>
        <w:jc w:val="both"/>
      </w:pPr>
      <w:r>
        <w:rPr>
          <w:rFonts w:ascii="Arial Narrow" w:hAnsi="Arial Narrow"/>
        </w:rPr>
        <w:t xml:space="preserve">12.4. </w:t>
      </w:r>
      <w:r>
        <w:rPr>
          <w:rFonts w:ascii="Arial Narrow" w:hAnsi="Arial Narrow" w:cs="OFOGCJ+Arial"/>
        </w:rPr>
        <w:t>O Curso de Formação de Guarda Civil poderá ser realizado, caso seja necessário, em outro município q</w:t>
      </w:r>
      <w:r>
        <w:rPr>
          <w:rFonts w:ascii="Arial Narrow" w:hAnsi="Arial Narrow" w:cs="OFOGCJ+Arial"/>
        </w:rPr>
        <w:t>ue não o de Votorantim, sendo de responsabilidade do candidato-aluno, em qualquer caso, eventuais despesas com transportes e estadias.</w:t>
      </w:r>
    </w:p>
    <w:p w:rsidR="00BF0875" w:rsidRDefault="00BF0875">
      <w:pPr>
        <w:jc w:val="both"/>
        <w:rPr>
          <w:rFonts w:ascii="Arial Narrow" w:hAnsi="Arial Narrow"/>
        </w:rPr>
      </w:pPr>
    </w:p>
    <w:p w:rsidR="00BF0875" w:rsidRDefault="00736AA5">
      <w:pPr>
        <w:jc w:val="both"/>
        <w:rPr>
          <w:rFonts w:ascii="Arial Narrow" w:hAnsi="Arial Narrow"/>
        </w:rPr>
      </w:pPr>
      <w:r>
        <w:rPr>
          <w:rFonts w:ascii="Arial Narrow" w:hAnsi="Arial Narrow"/>
        </w:rPr>
        <w:t>12.5. O aluno GCM receberá durante o período do curso de formação uma bolsa auxilio no valor de 50% (cinquenta por cento</w:t>
      </w:r>
      <w:r>
        <w:rPr>
          <w:rFonts w:ascii="Arial Narrow" w:hAnsi="Arial Narrow"/>
        </w:rPr>
        <w:t>) do valor inicial recebido pelo GCM 2ª Classe.</w:t>
      </w:r>
    </w:p>
    <w:p w:rsidR="00BF0875" w:rsidRDefault="00BF0875">
      <w:pPr>
        <w:pStyle w:val="Recuodecorpodetexto3"/>
        <w:spacing w:after="0"/>
        <w:ind w:left="0"/>
        <w:jc w:val="both"/>
        <w:rPr>
          <w:rFonts w:ascii="Arial Narrow" w:hAnsi="Arial Narrow" w:cs="Arial"/>
          <w:sz w:val="20"/>
          <w:szCs w:val="20"/>
        </w:rPr>
      </w:pPr>
    </w:p>
    <w:p w:rsidR="00BF0875" w:rsidRDefault="00736AA5">
      <w:pPr>
        <w:pStyle w:val="NormalWeb"/>
        <w:jc w:val="both"/>
        <w:rPr>
          <w:rFonts w:ascii="Arial Narrow" w:hAnsi="Arial Narrow" w:cs="Courier New"/>
          <w:sz w:val="20"/>
          <w:szCs w:val="20"/>
        </w:rPr>
      </w:pPr>
      <w:r>
        <w:rPr>
          <w:rFonts w:ascii="Arial Narrow" w:hAnsi="Arial Narrow" w:cs="Courier New"/>
          <w:sz w:val="20"/>
          <w:szCs w:val="20"/>
        </w:rPr>
        <w:t>12.6. Os candidatos alunos do Curso de Formação de Guarda Civil Municipal, deverão:</w:t>
      </w:r>
    </w:p>
    <w:p w:rsidR="00BF0875" w:rsidRDefault="00736AA5">
      <w:pPr>
        <w:pStyle w:val="NormalWeb"/>
        <w:jc w:val="both"/>
      </w:pPr>
      <w:r>
        <w:rPr>
          <w:rFonts w:ascii="Arial Narrow" w:hAnsi="Arial Narrow" w:cs="Courier New"/>
          <w:sz w:val="20"/>
          <w:szCs w:val="20"/>
        </w:rPr>
        <w:t>I - frequentar com assiduidade, pontualidade e com aproveitamento adequado o curso de formação, estágios e programas de tre</w:t>
      </w:r>
      <w:r>
        <w:rPr>
          <w:rFonts w:ascii="Arial Narrow" w:hAnsi="Arial Narrow" w:cs="Courier New"/>
          <w:sz w:val="20"/>
          <w:szCs w:val="20"/>
        </w:rPr>
        <w:t>inamento, dentro e fora da sede, sendo exigida frequência mínima de 90% às atividades;</w:t>
      </w:r>
    </w:p>
    <w:p w:rsidR="00BF0875" w:rsidRDefault="00736AA5">
      <w:pPr>
        <w:pStyle w:val="NormalWeb"/>
        <w:jc w:val="both"/>
        <w:rPr>
          <w:rFonts w:ascii="Arial Narrow" w:hAnsi="Arial Narrow" w:cs="Courier New"/>
          <w:sz w:val="20"/>
          <w:szCs w:val="20"/>
        </w:rPr>
      </w:pPr>
      <w:r>
        <w:rPr>
          <w:rFonts w:ascii="Arial Narrow" w:hAnsi="Arial Narrow" w:cs="Courier New"/>
          <w:sz w:val="20"/>
          <w:szCs w:val="20"/>
        </w:rPr>
        <w:t>II - apresentar-se sempre com os cabelos cortados, barba aparada, uniforme e vestes decentes e asseadas;</w:t>
      </w:r>
    </w:p>
    <w:p w:rsidR="00BF0875" w:rsidRDefault="00736AA5">
      <w:pPr>
        <w:pStyle w:val="NormalWeb"/>
        <w:jc w:val="both"/>
        <w:rPr>
          <w:rFonts w:ascii="Arial Narrow" w:hAnsi="Arial Narrow" w:cs="Courier New"/>
          <w:sz w:val="20"/>
          <w:szCs w:val="20"/>
        </w:rPr>
      </w:pPr>
      <w:r>
        <w:rPr>
          <w:rFonts w:ascii="Arial Narrow" w:hAnsi="Arial Narrow" w:cs="Courier New"/>
          <w:sz w:val="20"/>
          <w:szCs w:val="20"/>
        </w:rPr>
        <w:t>III - conservar-se respeitoso e disciplinado na presença dos pro</w:t>
      </w:r>
      <w:r>
        <w:rPr>
          <w:rFonts w:ascii="Arial Narrow" w:hAnsi="Arial Narrow" w:cs="Courier New"/>
          <w:sz w:val="20"/>
          <w:szCs w:val="20"/>
        </w:rPr>
        <w:t>fessores, e demais servidores de apoio e seus superiores;</w:t>
      </w:r>
    </w:p>
    <w:p w:rsidR="00BF0875" w:rsidRDefault="00736AA5">
      <w:pPr>
        <w:pStyle w:val="NormalWeb"/>
        <w:jc w:val="both"/>
        <w:rPr>
          <w:rFonts w:ascii="Arial Narrow" w:hAnsi="Arial Narrow" w:cs="Courier New"/>
          <w:sz w:val="20"/>
          <w:szCs w:val="20"/>
        </w:rPr>
      </w:pPr>
      <w:r>
        <w:rPr>
          <w:rFonts w:ascii="Arial Narrow" w:hAnsi="Arial Narrow" w:cs="Courier New"/>
          <w:sz w:val="20"/>
          <w:szCs w:val="20"/>
        </w:rPr>
        <w:t>IV - portar-se com urbanidade e polidez em presença do público;</w:t>
      </w:r>
    </w:p>
    <w:p w:rsidR="00BF0875" w:rsidRDefault="00736AA5">
      <w:pPr>
        <w:pStyle w:val="NormalWeb"/>
        <w:jc w:val="both"/>
        <w:rPr>
          <w:rFonts w:ascii="Arial Narrow" w:hAnsi="Arial Narrow" w:cs="Courier New"/>
          <w:sz w:val="20"/>
          <w:szCs w:val="20"/>
        </w:rPr>
      </w:pPr>
      <w:r>
        <w:rPr>
          <w:rFonts w:ascii="Arial Narrow" w:hAnsi="Arial Narrow" w:cs="Courier New"/>
          <w:sz w:val="20"/>
          <w:szCs w:val="20"/>
        </w:rPr>
        <w:t>V - atender às demais disposições previstas em regulamento.</w:t>
      </w:r>
    </w:p>
    <w:p w:rsidR="00BF0875" w:rsidRDefault="00BF0875">
      <w:pPr>
        <w:pStyle w:val="Recuodecorpodetexto3"/>
        <w:spacing w:after="0"/>
        <w:ind w:left="0"/>
        <w:jc w:val="both"/>
        <w:rPr>
          <w:rFonts w:ascii="Arial Narrow" w:hAnsi="Arial Narrow" w:cs="Arial"/>
          <w:sz w:val="20"/>
          <w:szCs w:val="20"/>
        </w:rPr>
      </w:pPr>
    </w:p>
    <w:p w:rsidR="00BF0875" w:rsidRDefault="00736AA5">
      <w:pPr>
        <w:pStyle w:val="Recuodecorpodetexto3"/>
        <w:spacing w:after="0"/>
        <w:ind w:left="0"/>
        <w:jc w:val="both"/>
      </w:pPr>
      <w:r>
        <w:rPr>
          <w:rFonts w:ascii="Arial Narrow" w:hAnsi="Arial Narrow"/>
          <w:sz w:val="20"/>
          <w:szCs w:val="20"/>
        </w:rPr>
        <w:t xml:space="preserve">12.7. </w:t>
      </w:r>
      <w:r>
        <w:rPr>
          <w:rFonts w:ascii="Arial Narrow" w:hAnsi="Arial Narrow" w:cs="Arial"/>
          <w:sz w:val="20"/>
          <w:szCs w:val="20"/>
        </w:rPr>
        <w:t>O candidato aluno terá sua matrícula cancelada e será dispensado do</w:t>
      </w:r>
      <w:r>
        <w:rPr>
          <w:rFonts w:ascii="Arial Narrow" w:hAnsi="Arial Narrow" w:cs="Arial"/>
          <w:sz w:val="20"/>
          <w:szCs w:val="20"/>
        </w:rPr>
        <w:t xml:space="preserve"> curso, caso deixe de cumprir as determinações do item 12.6 ou não mantiver qualquer dos requisitos estabelecidos neste Edital e no </w:t>
      </w:r>
      <w:r>
        <w:rPr>
          <w:rFonts w:ascii="Arial Narrow" w:hAnsi="Arial Narrow" w:cs="Courier New"/>
          <w:color w:val="000000"/>
          <w:sz w:val="20"/>
          <w:szCs w:val="20"/>
        </w:rPr>
        <w:t>Estatuto da Guarda Civil Municipal de VOTORANTIM, necessários para o exercício das funções de GCM.</w:t>
      </w:r>
    </w:p>
    <w:p w:rsidR="00BF0875" w:rsidRDefault="00BF0875">
      <w:pPr>
        <w:pStyle w:val="Recuodecorpodetexto3"/>
        <w:spacing w:after="0"/>
        <w:ind w:left="0"/>
        <w:jc w:val="both"/>
        <w:rPr>
          <w:rFonts w:ascii="Arial Narrow" w:hAnsi="Arial Narrow"/>
          <w:sz w:val="20"/>
          <w:szCs w:val="20"/>
        </w:rPr>
      </w:pPr>
    </w:p>
    <w:p w:rsidR="00BF0875" w:rsidRDefault="00736AA5">
      <w:pPr>
        <w:pStyle w:val="Recuodecorpodetexto3"/>
        <w:shd w:val="clear" w:color="auto" w:fill="FFFFFF"/>
        <w:spacing w:after="0"/>
        <w:ind w:left="0"/>
        <w:jc w:val="both"/>
      </w:pPr>
      <w:r>
        <w:rPr>
          <w:rFonts w:ascii="Arial Narrow" w:hAnsi="Arial Narrow"/>
          <w:sz w:val="20"/>
          <w:szCs w:val="20"/>
          <w:shd w:val="clear" w:color="auto" w:fill="FFFFFF"/>
        </w:rPr>
        <w:t xml:space="preserve">12.8. </w:t>
      </w:r>
      <w:r>
        <w:rPr>
          <w:rFonts w:ascii="Arial Narrow" w:hAnsi="Arial Narrow" w:cs="Arial"/>
          <w:sz w:val="20"/>
          <w:szCs w:val="20"/>
          <w:shd w:val="clear" w:color="auto" w:fill="FFFFFF"/>
        </w:rPr>
        <w:t>Ocorrendo o deslig</w:t>
      </w:r>
      <w:r>
        <w:rPr>
          <w:rFonts w:ascii="Arial Narrow" w:hAnsi="Arial Narrow" w:cs="Arial"/>
          <w:sz w:val="20"/>
          <w:szCs w:val="20"/>
          <w:shd w:val="clear" w:color="auto" w:fill="FFFFFF"/>
        </w:rPr>
        <w:t>amento por falta de aproveitamento ou por descumprimento dos requisitos estatutários, o aluno receberá o que faz jus, até a data de seu desligamento.</w:t>
      </w:r>
    </w:p>
    <w:p w:rsidR="00BF0875" w:rsidRDefault="00BF0875">
      <w:pPr>
        <w:shd w:val="clear" w:color="auto" w:fill="FFFFFF"/>
        <w:autoSpaceDE w:val="0"/>
        <w:jc w:val="both"/>
        <w:rPr>
          <w:rFonts w:ascii="Arial Narrow" w:hAnsi="Arial Narrow" w:cs="OFOGCJ+Arial"/>
        </w:rPr>
      </w:pPr>
    </w:p>
    <w:p w:rsidR="00BF0875" w:rsidRDefault="00736AA5">
      <w:pPr>
        <w:autoSpaceDE w:val="0"/>
        <w:jc w:val="both"/>
      </w:pPr>
      <w:r>
        <w:rPr>
          <w:rFonts w:ascii="Arial Narrow" w:hAnsi="Arial Narrow" w:cs="OFOGCJ+Arial"/>
          <w:shd w:val="clear" w:color="auto" w:fill="FFFFFF"/>
        </w:rPr>
        <w:t xml:space="preserve">12.9. Será considerado </w:t>
      </w:r>
      <w:r>
        <w:rPr>
          <w:rFonts w:ascii="Arial Narrow" w:hAnsi="Arial Narrow" w:cs="OFOGCJ+Arial"/>
          <w:b/>
          <w:shd w:val="clear" w:color="auto" w:fill="FFFFFF"/>
        </w:rPr>
        <w:t>CLASSIFICADO</w:t>
      </w:r>
      <w:r>
        <w:rPr>
          <w:rFonts w:ascii="Arial Narrow" w:hAnsi="Arial Narrow" w:cs="OFOGCJ+Arial"/>
          <w:shd w:val="clear" w:color="auto" w:fill="FFFFFF"/>
        </w:rPr>
        <w:t xml:space="preserve"> no Curso de Formação de Guarda Civil o candidato que obtiver </w:t>
      </w:r>
      <w:r>
        <w:rPr>
          <w:rFonts w:ascii="Arial Narrow" w:hAnsi="Arial Narrow" w:cs="OFOGCJ+Arial"/>
          <w:b/>
          <w:shd w:val="clear" w:color="auto" w:fill="FFFFFF"/>
        </w:rPr>
        <w:t>pontuaçã</w:t>
      </w:r>
      <w:r>
        <w:rPr>
          <w:rFonts w:ascii="Arial Narrow" w:hAnsi="Arial Narrow" w:cs="OFOGCJ+Arial"/>
          <w:b/>
          <w:shd w:val="clear" w:color="auto" w:fill="FFFFFF"/>
        </w:rPr>
        <w:t>o mínima de 70 pontos</w:t>
      </w:r>
      <w:r>
        <w:rPr>
          <w:rFonts w:ascii="Arial Narrow" w:hAnsi="Arial Narrow" w:cs="OFOGCJ+Arial"/>
          <w:shd w:val="clear" w:color="auto" w:fill="FFFFFF"/>
        </w:rPr>
        <w:t xml:space="preserve"> </w:t>
      </w:r>
      <w:r>
        <w:rPr>
          <w:rFonts w:ascii="Arial Narrow" w:hAnsi="Arial Narrow" w:cs="OFOGCJ+Arial"/>
        </w:rPr>
        <w:t>(ou equivalente ao aproveitamento mínimo de 70%).</w:t>
      </w:r>
    </w:p>
    <w:p w:rsidR="00BF0875" w:rsidRDefault="00BF0875">
      <w:pPr>
        <w:autoSpaceDE w:val="0"/>
        <w:jc w:val="both"/>
        <w:rPr>
          <w:rFonts w:ascii="Arial Narrow" w:hAnsi="Arial Narrow" w:cs="Arial Narrow"/>
        </w:rPr>
      </w:pPr>
    </w:p>
    <w:p w:rsidR="00BF0875" w:rsidRDefault="00736AA5">
      <w:pPr>
        <w:autoSpaceDE w:val="0"/>
        <w:jc w:val="both"/>
      </w:pPr>
      <w:r>
        <w:rPr>
          <w:rFonts w:ascii="Arial Narrow" w:hAnsi="Arial Narrow" w:cs="Arial Narrow"/>
        </w:rPr>
        <w:t xml:space="preserve">12.10. O candidato que obtiver pontuação </w:t>
      </w:r>
      <w:r>
        <w:rPr>
          <w:rFonts w:ascii="Arial Narrow" w:hAnsi="Arial Narrow" w:cs="Arial Narrow"/>
          <w:b/>
        </w:rPr>
        <w:t>inferior a 70 pontos</w:t>
      </w:r>
      <w:r>
        <w:rPr>
          <w:rFonts w:ascii="Arial Narrow" w:hAnsi="Arial Narrow" w:cs="Arial Narrow"/>
        </w:rPr>
        <w:t xml:space="preserve"> no Curso de Formação da Guarda Civil</w:t>
      </w:r>
      <w:r>
        <w:rPr>
          <w:rFonts w:ascii="Arial Narrow" w:hAnsi="Arial Narrow" w:cs="OFOGCJ+Arial"/>
        </w:rPr>
        <w:t xml:space="preserve"> </w:t>
      </w:r>
      <w:r>
        <w:rPr>
          <w:rFonts w:ascii="Arial Narrow" w:hAnsi="Arial Narrow" w:cs="Arial Narrow"/>
        </w:rPr>
        <w:t xml:space="preserve">será </w:t>
      </w:r>
      <w:r>
        <w:rPr>
          <w:rFonts w:ascii="Arial Narrow" w:hAnsi="Arial Narrow" w:cs="Arial Narrow"/>
          <w:b/>
        </w:rPr>
        <w:t xml:space="preserve">DESCLASSIFICADO </w:t>
      </w:r>
      <w:r>
        <w:rPr>
          <w:rFonts w:ascii="Arial Narrow" w:hAnsi="Arial Narrow" w:cs="Arial Narrow"/>
        </w:rPr>
        <w:t xml:space="preserve">do concurso público e não figurará no </w:t>
      </w:r>
      <w:r>
        <w:rPr>
          <w:rFonts w:ascii="Arial Narrow" w:hAnsi="Arial Narrow" w:cs="Arial Narrow"/>
          <w:b/>
        </w:rPr>
        <w:t xml:space="preserve">Edital de Classificação </w:t>
      </w:r>
      <w:r>
        <w:rPr>
          <w:rFonts w:ascii="Arial Narrow" w:hAnsi="Arial Narrow" w:cs="Arial Narrow"/>
          <w:b/>
        </w:rPr>
        <w:t>Provisória</w:t>
      </w:r>
      <w:r>
        <w:rPr>
          <w:rFonts w:ascii="Arial Narrow" w:hAnsi="Arial Narrow" w:cs="Arial Narrow"/>
        </w:rPr>
        <w:t xml:space="preserve">, podendo, no entanto, consultar sua pontuação através do </w:t>
      </w:r>
      <w:r>
        <w:rPr>
          <w:rFonts w:ascii="Arial Narrow" w:hAnsi="Arial Narrow" w:cs="Arial Narrow"/>
          <w:b/>
        </w:rPr>
        <w:t>Edital de Candidatos Não Classificados no Curso de Formação da Guarda Civil</w:t>
      </w:r>
      <w:r>
        <w:rPr>
          <w:rFonts w:ascii="Arial Narrow" w:hAnsi="Arial Narrow" w:cs="Arial Narrow"/>
        </w:rPr>
        <w:t>, a ser divulgado na mesma ocasião, do qual constará apenas o número de inscrição dos candidatos e sua respectiva</w:t>
      </w:r>
      <w:r>
        <w:rPr>
          <w:rFonts w:ascii="Arial Narrow" w:hAnsi="Arial Narrow" w:cs="Arial Narrow"/>
        </w:rPr>
        <w:t xml:space="preserve"> nota.</w:t>
      </w:r>
    </w:p>
    <w:p w:rsidR="00BF0875" w:rsidRDefault="00BF0875">
      <w:pPr>
        <w:autoSpaceDE w:val="0"/>
        <w:jc w:val="both"/>
        <w:rPr>
          <w:rFonts w:ascii="Arial Narrow" w:hAnsi="Arial Narrow" w:cs="Arial Narrow"/>
        </w:rPr>
      </w:pPr>
    </w:p>
    <w:p w:rsidR="00BF0875" w:rsidRDefault="00736AA5">
      <w:pPr>
        <w:shd w:val="clear" w:color="auto" w:fill="FFFFFF"/>
        <w:autoSpaceDE w:val="0"/>
        <w:jc w:val="both"/>
      </w:pPr>
      <w:r>
        <w:rPr>
          <w:rFonts w:ascii="Arial Narrow" w:hAnsi="Arial Narrow" w:cs="OFOGCJ+Arial"/>
        </w:rPr>
        <w:t>12.11</w:t>
      </w:r>
      <w:r>
        <w:rPr>
          <w:rFonts w:ascii="Arial Narrow" w:hAnsi="Arial Narrow" w:cs="OFOGCJ+Arial"/>
          <w:shd w:val="clear" w:color="auto" w:fill="FFFFFF"/>
        </w:rPr>
        <w:t>. Não caberá recurso ao aluno desligado do Curso de Formação da Guarda Civil por desistência ou por descumprimento dos requisitos estatutários.</w:t>
      </w:r>
    </w:p>
    <w:p w:rsidR="00BF0875" w:rsidRDefault="00BF0875">
      <w:pPr>
        <w:shd w:val="clear" w:color="auto" w:fill="FFFFFF"/>
        <w:autoSpaceDE w:val="0"/>
        <w:jc w:val="both"/>
        <w:rPr>
          <w:rFonts w:ascii="Arial Narrow" w:hAnsi="Arial Narrow" w:cs="OFOGCJ+Arial"/>
        </w:rPr>
      </w:pPr>
    </w:p>
    <w:p w:rsidR="00BF0875" w:rsidRDefault="00736AA5">
      <w:pPr>
        <w:shd w:val="clear" w:color="auto" w:fill="FFFFFF"/>
        <w:autoSpaceDE w:val="0"/>
        <w:jc w:val="both"/>
      </w:pPr>
      <w:r>
        <w:rPr>
          <w:rFonts w:ascii="Arial Narrow" w:hAnsi="Arial Narrow" w:cs="OFOGCJ+Arial"/>
        </w:rPr>
        <w:lastRenderedPageBreak/>
        <w:t>12.12.</w:t>
      </w:r>
      <w:r>
        <w:rPr>
          <w:rFonts w:ascii="Arial Narrow" w:hAnsi="Arial Narrow" w:cs="OFOGCJ+Arial"/>
          <w:shd w:val="clear" w:color="auto" w:fill="FFFFFF"/>
        </w:rPr>
        <w:t xml:space="preserve"> A mera aprovação no Curso de Formação de Guarda Civil não garante a convocação do candidato para o provimento do cargo público, garantindo-se que serão chamados durante a vigência do concurso, no mínimo, candidatos em quantidade igual à estabelecida no it</w:t>
      </w:r>
      <w:r>
        <w:rPr>
          <w:rFonts w:ascii="Arial Narrow" w:hAnsi="Arial Narrow" w:cs="OFOGCJ+Arial"/>
          <w:shd w:val="clear" w:color="auto" w:fill="FFFFFF"/>
        </w:rPr>
        <w:t>em 1.1 deste Edital, obedecida estritamente a ordem de classificação.</w:t>
      </w:r>
    </w:p>
    <w:p w:rsidR="00BF0875" w:rsidRDefault="00BF0875">
      <w:pPr>
        <w:autoSpaceDE w:val="0"/>
        <w:jc w:val="both"/>
        <w:rPr>
          <w:rFonts w:ascii="Arial Narrow" w:hAnsi="Arial Narrow" w:cs="OFOGCJ+Arial"/>
        </w:rPr>
      </w:pPr>
    </w:p>
    <w:p w:rsidR="00BF0875" w:rsidRDefault="00736AA5">
      <w:pPr>
        <w:pBdr>
          <w:top w:val="single" w:sz="4" w:space="1" w:color="000000"/>
          <w:left w:val="single" w:sz="4" w:space="4" w:color="000000"/>
          <w:bottom w:val="single" w:sz="4" w:space="2" w:color="000000"/>
          <w:right w:val="single" w:sz="4" w:space="4" w:color="000000"/>
        </w:pBdr>
        <w:shd w:val="clear" w:color="auto" w:fill="F2F2F2"/>
        <w:jc w:val="both"/>
      </w:pPr>
      <w:bookmarkStart w:id="1" w:name="_Hlk494376569"/>
      <w:r>
        <w:rPr>
          <w:rFonts w:ascii="Arial Narrow" w:hAnsi="Arial Narrow" w:cs="Arial Narrow"/>
          <w:b/>
        </w:rPr>
        <w:t>13. DA CLASSIFICAÇÃO FINAL E DO DESEMPATE</w:t>
      </w:r>
    </w:p>
    <w:p w:rsidR="00BF0875" w:rsidRDefault="00736AA5">
      <w:pPr>
        <w:jc w:val="both"/>
      </w:pPr>
      <w:r>
        <w:rPr>
          <w:rFonts w:ascii="Arial Narrow" w:hAnsi="Arial Narrow"/>
        </w:rPr>
        <w:t xml:space="preserve">13.1. A </w:t>
      </w:r>
      <w:r>
        <w:rPr>
          <w:rFonts w:ascii="Arial Narrow" w:hAnsi="Arial Narrow"/>
          <w:b/>
        </w:rPr>
        <w:t>classificação final</w:t>
      </w:r>
      <w:r>
        <w:rPr>
          <w:rFonts w:ascii="Arial Narrow" w:hAnsi="Arial Narrow"/>
        </w:rPr>
        <w:t xml:space="preserve"> no concurso público será obtida através do cálculo da </w:t>
      </w:r>
      <w:r>
        <w:rPr>
          <w:rFonts w:ascii="Arial Narrow" w:hAnsi="Arial Narrow"/>
          <w:b/>
        </w:rPr>
        <w:t>média das notas obtidas pelos candidatos classificados</w:t>
      </w:r>
      <w:r>
        <w:rPr>
          <w:rFonts w:ascii="Arial Narrow" w:hAnsi="Arial Narrow"/>
        </w:rPr>
        <w:t xml:space="preserve"> na </w:t>
      </w:r>
      <w:r>
        <w:rPr>
          <w:rFonts w:ascii="Arial Narrow" w:hAnsi="Arial Narrow"/>
          <w:b/>
        </w:rPr>
        <w:t>Pro</w:t>
      </w:r>
      <w:r>
        <w:rPr>
          <w:rFonts w:ascii="Arial Narrow" w:hAnsi="Arial Narrow"/>
          <w:b/>
        </w:rPr>
        <w:t>va de Capacidade Intelectual</w:t>
      </w:r>
      <w:r>
        <w:rPr>
          <w:rFonts w:ascii="Arial Narrow" w:hAnsi="Arial Narrow"/>
        </w:rPr>
        <w:t xml:space="preserve"> e no </w:t>
      </w:r>
      <w:r>
        <w:rPr>
          <w:rFonts w:ascii="Arial Narrow" w:hAnsi="Arial Narrow"/>
          <w:b/>
        </w:rPr>
        <w:t>Curso de Formação da Guarda Civil</w:t>
      </w:r>
      <w:r>
        <w:rPr>
          <w:rFonts w:ascii="Arial Narrow" w:hAnsi="Arial Narrow"/>
        </w:rPr>
        <w:t>, consoante os critérios de pontuação estabelecidos para ambas as fases, nos itens 7 e 12 deste Edital.</w:t>
      </w:r>
    </w:p>
    <w:p w:rsidR="00BF0875" w:rsidRDefault="00BF0875">
      <w:pPr>
        <w:jc w:val="both"/>
        <w:rPr>
          <w:rFonts w:ascii="Arial Narrow" w:hAnsi="Arial Narrow"/>
        </w:rPr>
      </w:pPr>
    </w:p>
    <w:p w:rsidR="00BF0875" w:rsidRDefault="00736AA5">
      <w:pPr>
        <w:jc w:val="both"/>
      </w:pPr>
      <w:r>
        <w:rPr>
          <w:rFonts w:ascii="Arial Narrow" w:hAnsi="Arial Narrow" w:cs="Arial Narrow"/>
        </w:rPr>
        <w:t xml:space="preserve">13.2. No caso de </w:t>
      </w:r>
      <w:r>
        <w:rPr>
          <w:rFonts w:ascii="Arial Narrow" w:hAnsi="Arial Narrow" w:cs="Arial Narrow"/>
          <w:b/>
        </w:rPr>
        <w:t>empate na CLASSIFICAÇÃO FINAL</w:t>
      </w:r>
      <w:r>
        <w:rPr>
          <w:rFonts w:ascii="Arial Narrow" w:hAnsi="Arial Narrow" w:cs="Arial Narrow"/>
        </w:rPr>
        <w:t xml:space="preserve">, será processado o </w:t>
      </w:r>
      <w:r>
        <w:rPr>
          <w:rFonts w:ascii="Arial Narrow" w:hAnsi="Arial Narrow" w:cs="Arial Narrow"/>
          <w:b/>
        </w:rPr>
        <w:t>DESEMPATE</w:t>
      </w:r>
      <w:r>
        <w:rPr>
          <w:rFonts w:ascii="Arial Narrow" w:hAnsi="Arial Narrow" w:cs="Arial Narrow"/>
        </w:rPr>
        <w:t xml:space="preserve"> tendo pr</w:t>
      </w:r>
      <w:r>
        <w:rPr>
          <w:rFonts w:ascii="Arial Narrow" w:hAnsi="Arial Narrow" w:cs="Arial Narrow"/>
        </w:rPr>
        <w:t>eferência, sucessivamente, o candidato:</w:t>
      </w:r>
    </w:p>
    <w:p w:rsidR="00BF0875" w:rsidRDefault="00736AA5">
      <w:pPr>
        <w:jc w:val="both"/>
        <w:rPr>
          <w:rFonts w:ascii="Arial Narrow" w:hAnsi="Arial Narrow" w:cs="Arial Narrow"/>
        </w:rPr>
      </w:pPr>
      <w:r>
        <w:rPr>
          <w:rFonts w:ascii="Arial Narrow" w:hAnsi="Arial Narrow" w:cs="Arial Narrow"/>
        </w:rPr>
        <w:t>a) que obtiver maior pontuação no Curso de Formação da Guarda Civil;</w:t>
      </w:r>
    </w:p>
    <w:p w:rsidR="00BF0875" w:rsidRDefault="00736AA5">
      <w:pPr>
        <w:jc w:val="both"/>
        <w:rPr>
          <w:rFonts w:ascii="Arial Narrow" w:hAnsi="Arial Narrow" w:cs="Arial Narrow"/>
        </w:rPr>
      </w:pPr>
      <w:r>
        <w:rPr>
          <w:rFonts w:ascii="Arial Narrow" w:hAnsi="Arial Narrow" w:cs="Arial Narrow"/>
        </w:rPr>
        <w:t>b) que obtiver maior pontuação nas questões de Conhecimentos Específicos;</w:t>
      </w:r>
    </w:p>
    <w:p w:rsidR="00BF0875" w:rsidRDefault="00736AA5">
      <w:pPr>
        <w:jc w:val="both"/>
      </w:pPr>
      <w:r>
        <w:rPr>
          <w:rFonts w:ascii="Arial Narrow" w:hAnsi="Arial Narrow" w:cs="Arial Narrow"/>
        </w:rPr>
        <w:t>c) que obtiver a maior pontuação nas questões de Língua Portuguesa e</w:t>
      </w:r>
      <w:r>
        <w:rPr>
          <w:rFonts w:ascii="Arial Narrow" w:eastAsia="Calibri" w:hAnsi="Arial Narrow" w:cs="Arial Narrow"/>
        </w:rPr>
        <w:t xml:space="preserve"> Inte</w:t>
      </w:r>
      <w:r>
        <w:rPr>
          <w:rFonts w:ascii="Arial Narrow" w:eastAsia="Calibri" w:hAnsi="Arial Narrow" w:cs="Arial Narrow"/>
        </w:rPr>
        <w:t>rpretação de Textos</w:t>
      </w:r>
      <w:r>
        <w:rPr>
          <w:rFonts w:ascii="Arial Narrow" w:hAnsi="Arial Narrow" w:cs="Arial Narrow"/>
        </w:rPr>
        <w:t>;</w:t>
      </w:r>
    </w:p>
    <w:p w:rsidR="00BF0875" w:rsidRDefault="00736AA5">
      <w:pPr>
        <w:jc w:val="both"/>
      </w:pPr>
      <w:r>
        <w:rPr>
          <w:rFonts w:ascii="Arial Narrow" w:eastAsia="Calibri" w:hAnsi="Arial Narrow" w:cs="Arial Narrow"/>
        </w:rPr>
        <w:t xml:space="preserve">d) </w:t>
      </w:r>
      <w:r>
        <w:rPr>
          <w:rFonts w:ascii="Arial Narrow" w:hAnsi="Arial Narrow" w:cs="Arial Narrow"/>
        </w:rPr>
        <w:t>que obtiver a maior pontuação nas questões de Matemática e Raciocínio Lógico Quantitativo;</w:t>
      </w:r>
    </w:p>
    <w:p w:rsidR="00BF0875" w:rsidRDefault="00736AA5">
      <w:pPr>
        <w:pStyle w:val="paragraph"/>
        <w:spacing w:before="0" w:after="0"/>
        <w:jc w:val="both"/>
        <w:textAlignment w:val="baseline"/>
      </w:pPr>
      <w:r>
        <w:rPr>
          <w:rStyle w:val="eop"/>
          <w:rFonts w:ascii="Arial Narrow" w:hAnsi="Arial Narrow" w:cs="Segoe UI"/>
          <w:sz w:val="20"/>
          <w:szCs w:val="20"/>
        </w:rPr>
        <w:t xml:space="preserve">e) </w:t>
      </w:r>
      <w:r>
        <w:rPr>
          <w:rFonts w:ascii="Arial Narrow" w:hAnsi="Arial Narrow" w:cs="Arial Narrow"/>
          <w:sz w:val="20"/>
          <w:szCs w:val="20"/>
        </w:rPr>
        <w:t>alistado como jurado pelo Presidente do Tribunal de Júri, nos termos do art. 440 do Código de Processo Penal.</w:t>
      </w:r>
    </w:p>
    <w:p w:rsidR="00BF0875" w:rsidRDefault="00736AA5">
      <w:pPr>
        <w:pStyle w:val="paragraph"/>
        <w:spacing w:before="0" w:after="0"/>
        <w:jc w:val="both"/>
        <w:textAlignment w:val="baseline"/>
      </w:pPr>
      <w:r>
        <w:rPr>
          <w:rFonts w:ascii="Arial Narrow" w:hAnsi="Arial Narrow" w:cs="Segoe UI"/>
          <w:sz w:val="20"/>
          <w:szCs w:val="20"/>
        </w:rPr>
        <w:t xml:space="preserve">f) </w:t>
      </w:r>
      <w:r>
        <w:rPr>
          <w:rStyle w:val="normaltextrun"/>
          <w:rFonts w:ascii="Arial Narrow" w:hAnsi="Arial Narrow"/>
          <w:sz w:val="20"/>
          <w:szCs w:val="20"/>
          <w:shd w:val="clear" w:color="auto" w:fill="FFFFFF"/>
        </w:rPr>
        <w:t>vencedor de sorteio públi</w:t>
      </w:r>
      <w:r>
        <w:rPr>
          <w:rStyle w:val="normaltextrun"/>
          <w:rFonts w:ascii="Arial Narrow" w:hAnsi="Arial Narrow"/>
          <w:sz w:val="20"/>
          <w:szCs w:val="20"/>
          <w:shd w:val="clear" w:color="auto" w:fill="FFFFFF"/>
        </w:rPr>
        <w:t>co</w:t>
      </w:r>
      <w:r>
        <w:rPr>
          <w:rStyle w:val="apple-converted-space"/>
          <w:rFonts w:ascii="Arial Narrow" w:hAnsi="Arial Narrow"/>
          <w:sz w:val="20"/>
          <w:szCs w:val="20"/>
          <w:shd w:val="clear" w:color="auto" w:fill="FFFFFF"/>
        </w:rPr>
        <w:t> </w:t>
      </w:r>
      <w:r>
        <w:rPr>
          <w:rStyle w:val="normaltextrun"/>
          <w:rFonts w:ascii="Arial Narrow" w:hAnsi="Arial Narrow"/>
          <w:sz w:val="20"/>
          <w:szCs w:val="20"/>
          <w:shd w:val="clear" w:color="auto" w:fill="FFFFFF"/>
        </w:rPr>
        <w:t>a ser realizado pela Comissão Fiscalizadora</w:t>
      </w:r>
      <w:r>
        <w:rPr>
          <w:rStyle w:val="apple-converted-space"/>
          <w:rFonts w:ascii="Arial Narrow" w:hAnsi="Arial Narrow"/>
          <w:sz w:val="20"/>
          <w:szCs w:val="20"/>
          <w:shd w:val="clear" w:color="auto" w:fill="FFFFFF"/>
        </w:rPr>
        <w:t> </w:t>
      </w:r>
      <w:r>
        <w:rPr>
          <w:rStyle w:val="normaltextrun"/>
          <w:rFonts w:ascii="Arial Narrow" w:hAnsi="Arial Narrow"/>
          <w:sz w:val="20"/>
          <w:szCs w:val="20"/>
          <w:shd w:val="clear" w:color="auto" w:fill="FFFFFF"/>
        </w:rPr>
        <w:t xml:space="preserve">do </w:t>
      </w:r>
      <w:r>
        <w:rPr>
          <w:rStyle w:val="normaltextrun"/>
          <w:rFonts w:ascii="Arial Narrow" w:hAnsi="Arial Narrow"/>
          <w:b/>
          <w:sz w:val="20"/>
          <w:szCs w:val="20"/>
          <w:shd w:val="clear" w:color="auto" w:fill="FFFFFF"/>
        </w:rPr>
        <w:t>concurso público</w:t>
      </w:r>
      <w:r>
        <w:rPr>
          <w:rStyle w:val="normaltextrun"/>
          <w:rFonts w:ascii="Arial Narrow" w:hAnsi="Arial Narrow"/>
          <w:sz w:val="20"/>
          <w:szCs w:val="20"/>
          <w:shd w:val="clear" w:color="auto" w:fill="FFFFFF"/>
        </w:rPr>
        <w:t>, caso persista o empate após os critérios precedentes.</w:t>
      </w:r>
    </w:p>
    <w:p w:rsidR="00BF0875" w:rsidRDefault="00BF0875">
      <w:pPr>
        <w:autoSpaceDE w:val="0"/>
        <w:jc w:val="both"/>
      </w:pPr>
    </w:p>
    <w:bookmarkEnd w:id="1"/>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cs="Arial Narrow"/>
          <w:b/>
        </w:rPr>
        <w:t>14. DOS RECURSOS ADMINISTRATIVOS</w:t>
      </w:r>
    </w:p>
    <w:p w:rsidR="00BF0875" w:rsidRDefault="00736AA5">
      <w:pPr>
        <w:jc w:val="both"/>
      </w:pPr>
      <w:r>
        <w:rPr>
          <w:rFonts w:ascii="Arial Narrow" w:hAnsi="Arial Narrow" w:cs="Arial Narrow"/>
        </w:rPr>
        <w:t xml:space="preserve">14.1. Caberá </w:t>
      </w:r>
      <w:r>
        <w:rPr>
          <w:rFonts w:ascii="Arial Narrow" w:hAnsi="Arial Narrow" w:cs="Arial Narrow"/>
          <w:b/>
          <w:caps/>
        </w:rPr>
        <w:t xml:space="preserve">recurso administrativo, </w:t>
      </w:r>
      <w:r>
        <w:rPr>
          <w:rFonts w:ascii="Arial Narrow" w:hAnsi="Arial Narrow" w:cs="Arial Narrow"/>
        </w:rPr>
        <w:t xml:space="preserve">nos </w:t>
      </w:r>
      <w:r>
        <w:rPr>
          <w:rFonts w:ascii="Arial Narrow" w:hAnsi="Arial Narrow" w:cs="Arial Narrow"/>
          <w:b/>
        </w:rPr>
        <w:t xml:space="preserve">2 dias úteis seguintes à data das respectivas divulgações, </w:t>
      </w:r>
      <w:r>
        <w:rPr>
          <w:rFonts w:ascii="Arial Narrow" w:hAnsi="Arial Narrow" w:cs="Arial Narrow"/>
        </w:rPr>
        <w:t>em relação:</w:t>
      </w:r>
    </w:p>
    <w:p w:rsidR="00BF0875" w:rsidRDefault="00736AA5">
      <w:pPr>
        <w:jc w:val="both"/>
        <w:rPr>
          <w:rFonts w:ascii="Arial Narrow" w:hAnsi="Arial Narrow" w:cs="Arial Narrow"/>
        </w:rPr>
      </w:pPr>
      <w:r>
        <w:rPr>
          <w:rFonts w:ascii="Arial Narrow" w:hAnsi="Arial Narrow" w:cs="Arial Narrow"/>
        </w:rPr>
        <w:t>a) ao Edital de Abertura das Inscrições;</w:t>
      </w:r>
    </w:p>
    <w:p w:rsidR="00BF0875" w:rsidRDefault="00736AA5">
      <w:pPr>
        <w:jc w:val="both"/>
        <w:rPr>
          <w:rFonts w:ascii="Arial Narrow" w:hAnsi="Arial Narrow" w:cs="Arial Narrow"/>
        </w:rPr>
      </w:pPr>
      <w:r>
        <w:rPr>
          <w:rFonts w:ascii="Arial Narrow" w:hAnsi="Arial Narrow" w:cs="Arial Narrow"/>
        </w:rPr>
        <w:t>b) ao Indeferimento das Inscrições;</w:t>
      </w:r>
    </w:p>
    <w:p w:rsidR="00BF0875" w:rsidRDefault="00736AA5">
      <w:pPr>
        <w:jc w:val="both"/>
        <w:rPr>
          <w:rFonts w:ascii="Arial Narrow" w:hAnsi="Arial Narrow" w:cs="Arial Narrow"/>
        </w:rPr>
      </w:pPr>
      <w:r>
        <w:rPr>
          <w:rFonts w:ascii="Arial Narrow" w:hAnsi="Arial Narrow" w:cs="Arial Narrow"/>
        </w:rPr>
        <w:t>c) às questões e gabarito da Prova de Capacidade Intelectual;</w:t>
      </w:r>
    </w:p>
    <w:p w:rsidR="00BF0875" w:rsidRDefault="00736AA5">
      <w:pPr>
        <w:jc w:val="both"/>
        <w:rPr>
          <w:rFonts w:ascii="Arial Narrow" w:hAnsi="Arial Narrow" w:cs="Arial Narrow"/>
        </w:rPr>
      </w:pPr>
      <w:r>
        <w:rPr>
          <w:rFonts w:ascii="Arial Narrow" w:hAnsi="Arial Narrow" w:cs="Arial Narrow"/>
        </w:rPr>
        <w:t>d) ao resultado do Teste de Aptidão Física;</w:t>
      </w:r>
    </w:p>
    <w:p w:rsidR="00BF0875" w:rsidRDefault="00736AA5">
      <w:pPr>
        <w:jc w:val="both"/>
        <w:rPr>
          <w:rFonts w:ascii="Arial Narrow" w:hAnsi="Arial Narrow" w:cs="Arial Narrow"/>
        </w:rPr>
      </w:pPr>
      <w:r>
        <w:rPr>
          <w:rFonts w:ascii="Arial Narrow" w:hAnsi="Arial Narrow" w:cs="Arial Narrow"/>
        </w:rPr>
        <w:t>e) ao resultado do Teste de Aptidão Psicológica;</w:t>
      </w:r>
    </w:p>
    <w:p w:rsidR="00BF0875" w:rsidRDefault="00736AA5">
      <w:pPr>
        <w:jc w:val="both"/>
        <w:rPr>
          <w:rFonts w:ascii="Arial Narrow" w:hAnsi="Arial Narrow" w:cs="Arial Narrow"/>
        </w:rPr>
      </w:pPr>
      <w:r>
        <w:rPr>
          <w:rFonts w:ascii="Arial Narrow" w:hAnsi="Arial Narrow" w:cs="Arial Narrow"/>
        </w:rPr>
        <w:t>f) ao result</w:t>
      </w:r>
      <w:r>
        <w:rPr>
          <w:rFonts w:ascii="Arial Narrow" w:hAnsi="Arial Narrow" w:cs="Arial Narrow"/>
        </w:rPr>
        <w:t>ado da Aferição Biométrica;</w:t>
      </w:r>
    </w:p>
    <w:p w:rsidR="00BF0875" w:rsidRDefault="00736AA5">
      <w:pPr>
        <w:jc w:val="both"/>
      </w:pPr>
      <w:r>
        <w:rPr>
          <w:rFonts w:ascii="Arial Narrow" w:hAnsi="Arial Narrow" w:cs="Arial Narrow"/>
        </w:rPr>
        <w:t>g) ao resultado da Pesquisa Social;</w:t>
      </w:r>
    </w:p>
    <w:p w:rsidR="00BF0875" w:rsidRDefault="00736AA5">
      <w:pPr>
        <w:jc w:val="both"/>
        <w:rPr>
          <w:rFonts w:ascii="Arial Narrow" w:hAnsi="Arial Narrow" w:cs="Arial Narrow"/>
        </w:rPr>
      </w:pPr>
      <w:r>
        <w:rPr>
          <w:rFonts w:ascii="Arial Narrow" w:hAnsi="Arial Narrow" w:cs="Arial Narrow"/>
        </w:rPr>
        <w:t>h) ao resultado do Curso de Formação da Guarda Municipal;</w:t>
      </w:r>
    </w:p>
    <w:p w:rsidR="00BF0875" w:rsidRDefault="00736AA5">
      <w:pPr>
        <w:jc w:val="both"/>
      </w:pPr>
      <w:r>
        <w:rPr>
          <w:rFonts w:ascii="Arial Narrow" w:hAnsi="Arial Narrow" w:cs="Arial Narrow"/>
        </w:rPr>
        <w:t>i) à Classificação Provisória.</w:t>
      </w:r>
    </w:p>
    <w:p w:rsidR="00BF0875" w:rsidRDefault="00BF0875">
      <w:pPr>
        <w:jc w:val="both"/>
        <w:rPr>
          <w:rFonts w:ascii="Arial Narrow" w:hAnsi="Arial Narrow"/>
        </w:rPr>
      </w:pPr>
    </w:p>
    <w:p w:rsidR="00BF0875" w:rsidRDefault="00736AA5">
      <w:pPr>
        <w:jc w:val="both"/>
      </w:pPr>
      <w:r>
        <w:rPr>
          <w:rFonts w:ascii="Arial Narrow" w:hAnsi="Arial Narrow" w:cs="Arial Narrow"/>
        </w:rPr>
        <w:t>14.2. O recurso administrativo deverá ser protocolizado</w:t>
      </w:r>
      <w:r>
        <w:rPr>
          <w:rFonts w:ascii="Arial Narrow" w:hAnsi="Arial Narrow"/>
          <w:bCs/>
          <w:color w:val="000000"/>
        </w:rPr>
        <w:t xml:space="preserve"> no posto de atendimento instalado no </w:t>
      </w:r>
      <w:r>
        <w:rPr>
          <w:rFonts w:ascii="Arial Narrow" w:hAnsi="Arial Narrow"/>
        </w:rPr>
        <w:t>Departame</w:t>
      </w:r>
      <w:r>
        <w:rPr>
          <w:rFonts w:ascii="Arial Narrow" w:hAnsi="Arial Narrow"/>
        </w:rPr>
        <w:t>nto de Recursos Humanos da Prefeitura Municipal de Votorantim, na Avenida 31 de março nº 327, Centro – Votorantim, das 09:00 às 12:00 e das 13:00 às 16:00 horas.</w:t>
      </w:r>
    </w:p>
    <w:p w:rsidR="00BF0875" w:rsidRDefault="00736AA5">
      <w:pPr>
        <w:jc w:val="both"/>
      </w:pPr>
      <w:r>
        <w:rPr>
          <w:rFonts w:ascii="Arial Narrow" w:hAnsi="Arial Narrow" w:cs="Arial Narrow"/>
        </w:rPr>
        <w:t>14.2.1. Devem constar do recurso: o nome do candidato, número de inscrição, número do document</w:t>
      </w:r>
      <w:r>
        <w:rPr>
          <w:rFonts w:ascii="Arial Narrow" w:hAnsi="Arial Narrow" w:cs="Arial Narrow"/>
        </w:rPr>
        <w:t xml:space="preserve">o de identidade, o cargo/emprego/função para a qual se inscreveu, endereço completo, a fundamentação ou o embasamento com as devidas razões do recurso, local, data e assinatura, </w:t>
      </w:r>
      <w:r>
        <w:rPr>
          <w:rFonts w:ascii="Arial Narrow" w:hAnsi="Arial Narrow" w:cs="Arial Narrow"/>
          <w:b/>
        </w:rPr>
        <w:t>conforme modelo definido no Anexo III deste Edital</w:t>
      </w:r>
      <w:r>
        <w:rPr>
          <w:rFonts w:ascii="Arial Narrow" w:hAnsi="Arial Narrow" w:cs="Arial Narrow"/>
        </w:rPr>
        <w:t>.</w:t>
      </w:r>
    </w:p>
    <w:p w:rsidR="00BF0875" w:rsidRDefault="00736AA5">
      <w:pPr>
        <w:jc w:val="both"/>
      </w:pPr>
      <w:r>
        <w:rPr>
          <w:rFonts w:ascii="Arial Narrow" w:hAnsi="Arial Narrow" w:cs="Arial Narrow"/>
        </w:rPr>
        <w:t xml:space="preserve">14.2.2. Serão </w:t>
      </w:r>
      <w:r>
        <w:rPr>
          <w:rFonts w:ascii="Arial Narrow" w:hAnsi="Arial Narrow" w:cs="Arial Narrow"/>
          <w:b/>
        </w:rPr>
        <w:t>indeferidos</w:t>
      </w:r>
      <w:r>
        <w:rPr>
          <w:rFonts w:ascii="Arial Narrow" w:hAnsi="Arial Narrow" w:cs="Arial Narrow"/>
        </w:rPr>
        <w:t xml:space="preserve"> </w:t>
      </w:r>
      <w:r>
        <w:rPr>
          <w:rFonts w:ascii="Arial Narrow" w:hAnsi="Arial Narrow" w:cs="Arial Narrow"/>
        </w:rPr>
        <w:t xml:space="preserve">os recursos interpostos através de e-mail, fax ou por outras formas, meios e prazos estipulados neste Edital, bem como aqueles genéricos, que não apresentarem alegação, fundamentação e embasamento. Serão considerados </w:t>
      </w:r>
      <w:r>
        <w:rPr>
          <w:rFonts w:ascii="Arial Narrow" w:hAnsi="Arial Narrow" w:cs="Arial Narrow"/>
          <w:b/>
        </w:rPr>
        <w:t>prejudicados</w:t>
      </w:r>
      <w:r>
        <w:rPr>
          <w:rFonts w:ascii="Arial Narrow" w:hAnsi="Arial Narrow" w:cs="Arial Narrow"/>
        </w:rPr>
        <w:t xml:space="preserve"> os recursos que não corres</w:t>
      </w:r>
      <w:r>
        <w:rPr>
          <w:rFonts w:ascii="Arial Narrow" w:hAnsi="Arial Narrow" w:cs="Arial Narrow"/>
        </w:rPr>
        <w:t>ponderem à questão indicada no recurso, ou que não se ativerem à fase recursal em curso no momento da sua interposição.</w:t>
      </w:r>
    </w:p>
    <w:p w:rsidR="00BF0875" w:rsidRDefault="00736AA5">
      <w:pPr>
        <w:jc w:val="both"/>
        <w:rPr>
          <w:rFonts w:ascii="Arial Narrow" w:hAnsi="Arial Narrow" w:cs="Arial Narrow"/>
        </w:rPr>
      </w:pPr>
      <w:r>
        <w:rPr>
          <w:rFonts w:ascii="Arial Narrow" w:hAnsi="Arial Narrow" w:cs="Arial Narrow"/>
        </w:rPr>
        <w:t xml:space="preserve">14.2.3. Os recursos poderão ser efetuados por procurador; neste caso o recurso deverá conter a assinatura com firma reconhecida do </w:t>
      </w:r>
      <w:r>
        <w:rPr>
          <w:rFonts w:ascii="Arial Narrow" w:hAnsi="Arial Narrow" w:cs="Arial Narrow"/>
        </w:rPr>
        <w:t xml:space="preserve">candidato e ser acompanhados da procuração específica; além disso, o procurador deverá portar documento original de identidade, sendo reconhecidos como tal aqueles discriminados no item 6.3.1 deste Edital.   </w:t>
      </w:r>
    </w:p>
    <w:p w:rsidR="00BF0875" w:rsidRDefault="00BF0875">
      <w:pPr>
        <w:jc w:val="both"/>
        <w:rPr>
          <w:rFonts w:ascii="Arial Narrow" w:hAnsi="Arial Narrow" w:cs="Arial Narrow"/>
        </w:rPr>
      </w:pPr>
    </w:p>
    <w:p w:rsidR="00BF0875" w:rsidRDefault="00736AA5">
      <w:pPr>
        <w:jc w:val="both"/>
        <w:rPr>
          <w:rFonts w:ascii="Arial Narrow" w:hAnsi="Arial Narrow" w:cs="Arial Narrow"/>
        </w:rPr>
      </w:pPr>
      <w:r>
        <w:rPr>
          <w:rFonts w:ascii="Arial Narrow" w:hAnsi="Arial Narrow" w:cs="Arial Narrow"/>
        </w:rPr>
        <w:t>14.3. O provimento de recursos interpostos den</w:t>
      </w:r>
      <w:r>
        <w:rPr>
          <w:rFonts w:ascii="Arial Narrow" w:hAnsi="Arial Narrow" w:cs="Arial Narrow"/>
        </w:rPr>
        <w:t>tro das especificações poderá, eventualmente, alterar a nota e/ou classificação inicial obtida pelos candidatos para uma nota e/ou classificação superior ou inferior; ou ainda acarretar a classificação e/ou desclassificação de candidatos em virtude da alte</w:t>
      </w:r>
      <w:r>
        <w:rPr>
          <w:rFonts w:ascii="Arial Narrow" w:hAnsi="Arial Narrow" w:cs="Arial Narrow"/>
        </w:rPr>
        <w:t>ração das suas notas em relação à pontuação mínima exigida para a classificação.</w:t>
      </w:r>
    </w:p>
    <w:p w:rsidR="00BF0875" w:rsidRDefault="00736AA5">
      <w:pPr>
        <w:jc w:val="both"/>
      </w:pPr>
      <w:r>
        <w:rPr>
          <w:rFonts w:ascii="Arial Narrow" w:hAnsi="Arial Narrow" w:cs="Arial Narrow"/>
        </w:rPr>
        <w:t>14.3.1. Os pontos relativos às questões da Prova de Capacitação Intelectual, eventualmente anuladas, serão atribuídos a todos os candidatos presentes à prova. As questões que,</w:t>
      </w:r>
      <w:r>
        <w:rPr>
          <w:rFonts w:ascii="Arial Narrow" w:hAnsi="Arial Narrow" w:cs="Arial Narrow"/>
        </w:rPr>
        <w:t xml:space="preserve"> em virtude dos recursos apresentados, tiverem gabarito alterado, acarretarão o reprocessamento do resultado, podendo alterar a ordem de classificação provisória dos candidatos.</w:t>
      </w:r>
    </w:p>
    <w:p w:rsidR="00BF0875" w:rsidRDefault="00BF0875">
      <w:pPr>
        <w:jc w:val="both"/>
        <w:rPr>
          <w:rFonts w:ascii="Arial Narrow" w:eastAsia="Arial Narrow" w:hAnsi="Arial Narrow" w:cs="Arial Narrow"/>
        </w:rPr>
      </w:pPr>
    </w:p>
    <w:p w:rsidR="00BF0875" w:rsidRDefault="00736AA5">
      <w:pPr>
        <w:jc w:val="both"/>
      </w:pPr>
      <w:r>
        <w:rPr>
          <w:rFonts w:ascii="Arial Narrow" w:eastAsia="Arial Narrow" w:hAnsi="Arial Narrow" w:cs="Arial Narrow"/>
        </w:rPr>
        <w:t>14.4</w:t>
      </w:r>
      <w:r>
        <w:rPr>
          <w:rFonts w:ascii="Arial Narrow" w:hAnsi="Arial Narrow" w:cs="Arial Narrow"/>
        </w:rPr>
        <w:t xml:space="preserve">. Os resultados das análises dos recursos serão divulgados no </w:t>
      </w:r>
      <w:r>
        <w:rPr>
          <w:rFonts w:ascii="Arial Narrow" w:hAnsi="Arial Narrow" w:cs="Arial"/>
          <w:i/>
        </w:rPr>
        <w:t xml:space="preserve">site </w:t>
      </w:r>
      <w:hyperlink r:id="rId30" w:history="1">
        <w:r>
          <w:rPr>
            <w:rStyle w:val="Hyperlink"/>
            <w:rFonts w:ascii="Arial Narrow" w:hAnsi="Arial Narrow" w:cs="Arial"/>
          </w:rPr>
          <w:t>www.publiconsult.com.br</w:t>
        </w:r>
      </w:hyperlink>
      <w:r>
        <w:rPr>
          <w:rFonts w:ascii="Arial Narrow" w:hAnsi="Arial Narrow" w:cs="Arial Narrow"/>
        </w:rPr>
        <w:t xml:space="preserve"> e no </w:t>
      </w:r>
      <w:r>
        <w:rPr>
          <w:rFonts w:ascii="Arial Narrow" w:hAnsi="Arial Narrow"/>
        </w:rPr>
        <w:t xml:space="preserve">quadro de avisos da </w:t>
      </w:r>
      <w:r>
        <w:rPr>
          <w:rFonts w:ascii="Arial Narrow" w:hAnsi="Arial Narrow"/>
          <w:color w:val="000000"/>
        </w:rPr>
        <w:t>Prefeitura Municipal de VOTORANTIM</w:t>
      </w:r>
      <w:r>
        <w:rPr>
          <w:rFonts w:ascii="Arial Narrow" w:hAnsi="Arial Narrow" w:cs="Arial Narrow"/>
        </w:rPr>
        <w:t>, juntamente com o edital contendo eventuais retificações do resultado, se for o caso.</w:t>
      </w:r>
    </w:p>
    <w:p w:rsidR="00BF0875" w:rsidRDefault="00736AA5">
      <w:pPr>
        <w:jc w:val="both"/>
      </w:pPr>
      <w:r>
        <w:rPr>
          <w:rFonts w:ascii="Arial Narrow" w:hAnsi="Arial Narrow" w:cs="Arial Narrow"/>
        </w:rPr>
        <w:t>14.4.1. Na eventualidade do provimento de r</w:t>
      </w:r>
      <w:r>
        <w:rPr>
          <w:rFonts w:ascii="Arial Narrow" w:hAnsi="Arial Narrow" w:cs="Arial Narrow"/>
        </w:rPr>
        <w:t>ecursos alterarem as respostas originais das questões anteriormente divulgadas, ou de se verificar a necessidade de anulação de alguma questão, será publicado “</w:t>
      </w:r>
      <w:r>
        <w:rPr>
          <w:rFonts w:ascii="Arial Narrow" w:hAnsi="Arial Narrow" w:cs="Arial Narrow"/>
          <w:b/>
        </w:rPr>
        <w:t>Gabarito Oficial – Retificado após Recursos</w:t>
      </w:r>
      <w:r>
        <w:rPr>
          <w:rFonts w:ascii="Arial Narrow" w:hAnsi="Arial Narrow" w:cs="Arial Narrow"/>
        </w:rPr>
        <w:t>”, contemplando referidas situações.</w:t>
      </w:r>
    </w:p>
    <w:p w:rsidR="00BF0875" w:rsidRDefault="00736AA5">
      <w:pPr>
        <w:jc w:val="both"/>
      </w:pPr>
      <w:r>
        <w:rPr>
          <w:rFonts w:ascii="Arial Narrow" w:hAnsi="Arial Narrow"/>
        </w:rPr>
        <w:t>14</w:t>
      </w:r>
      <w:r>
        <w:rPr>
          <w:rFonts w:ascii="Arial Narrow" w:hAnsi="Arial Narrow" w:cs="Arial Narrow"/>
        </w:rPr>
        <w:t>.4.2. O relató</w:t>
      </w:r>
      <w:r>
        <w:rPr>
          <w:rFonts w:ascii="Arial Narrow" w:hAnsi="Arial Narrow" w:cs="Arial Narrow"/>
        </w:rPr>
        <w:t>rio analítico dos recursos de cada fase do concurso público, contendo as razões das deliberações da Banca Examinadora, ficará à disposição na Prefeitura Municipal de VOTORANTIM a partir da data de sua divulgação, para eventual consulta dos interessados.</w:t>
      </w:r>
    </w:p>
    <w:p w:rsidR="00BF0875" w:rsidRDefault="00BF0875">
      <w:pPr>
        <w:jc w:val="both"/>
        <w:rPr>
          <w:rFonts w:ascii="Arial Narrow" w:hAnsi="Arial Narrow" w:cs="Arial Narrow"/>
        </w:rPr>
      </w:pPr>
    </w:p>
    <w:p w:rsidR="00BF0875" w:rsidRDefault="00736AA5">
      <w:pPr>
        <w:pBdr>
          <w:top w:val="single" w:sz="2" w:space="1" w:color="000000"/>
          <w:left w:val="single" w:sz="2" w:space="4" w:color="000000"/>
          <w:bottom w:val="single" w:sz="2" w:space="1" w:color="000000"/>
          <w:right w:val="single" w:sz="2" w:space="4" w:color="000000"/>
        </w:pBdr>
        <w:shd w:val="clear" w:color="auto" w:fill="F2F2F2"/>
        <w:jc w:val="both"/>
      </w:pPr>
      <w:r>
        <w:rPr>
          <w:rFonts w:ascii="Arial Narrow" w:hAnsi="Arial Narrow" w:cs="OFOGCJ+Arial"/>
          <w:b/>
        </w:rPr>
        <w:t>15</w:t>
      </w:r>
      <w:r>
        <w:rPr>
          <w:rFonts w:ascii="Arial Narrow" w:hAnsi="Arial Narrow" w:cs="Arial"/>
          <w:b/>
        </w:rPr>
        <w:t>. DA INSPEÇÃO de SAÚDE</w:t>
      </w:r>
    </w:p>
    <w:p w:rsidR="00BF0875" w:rsidRDefault="00736AA5">
      <w:pPr>
        <w:jc w:val="both"/>
      </w:pPr>
      <w:r>
        <w:rPr>
          <w:rFonts w:ascii="Arial Narrow" w:hAnsi="Arial Narrow" w:cs="Arial"/>
        </w:rPr>
        <w:t xml:space="preserve">15.1. </w:t>
      </w:r>
      <w:r>
        <w:rPr>
          <w:rFonts w:ascii="Arial Narrow" w:hAnsi="Arial Narrow" w:cs="Arial Narrow"/>
          <w:b/>
        </w:rPr>
        <w:t xml:space="preserve">A Inspeção de Saúde, </w:t>
      </w:r>
      <w:r>
        <w:rPr>
          <w:rFonts w:ascii="Arial Narrow" w:hAnsi="Arial Narrow" w:cs="Arial Narrow"/>
        </w:rPr>
        <w:t>de caráter eliminatório, será aplicada apenas aos candidatos aprovados no Curso de Formação da Guarda Civil, convocados conforme as necessidades da Guarda Civil Municipal, e consistirá na realização de ex</w:t>
      </w:r>
      <w:r>
        <w:rPr>
          <w:rFonts w:ascii="Arial Narrow" w:hAnsi="Arial Narrow" w:cs="Arial Narrow"/>
        </w:rPr>
        <w:t>ames toxicológicos, médicos e laboratoriais.</w:t>
      </w:r>
    </w:p>
    <w:p w:rsidR="00BF0875" w:rsidRDefault="00BF0875">
      <w:pPr>
        <w:autoSpaceDE w:val="0"/>
        <w:jc w:val="both"/>
        <w:rPr>
          <w:rFonts w:ascii="Arial Narrow" w:hAnsi="Arial Narrow" w:cs="Arial Narrow"/>
          <w:shd w:val="clear" w:color="auto" w:fill="00FFFF"/>
        </w:rPr>
      </w:pPr>
    </w:p>
    <w:p w:rsidR="00BF0875" w:rsidRDefault="00736AA5">
      <w:pPr>
        <w:autoSpaceDE w:val="0"/>
        <w:jc w:val="both"/>
      </w:pPr>
      <w:r>
        <w:rPr>
          <w:rFonts w:ascii="Arial Narrow" w:hAnsi="Arial Narrow" w:cs="Arial Narrow"/>
        </w:rPr>
        <w:t xml:space="preserve">15.2. A Inspeção de Saúde será realizada </w:t>
      </w:r>
      <w:r>
        <w:rPr>
          <w:rFonts w:ascii="Arial Narrow" w:hAnsi="Arial Narrow"/>
        </w:rPr>
        <w:t xml:space="preserve">em data, local e horário a serem divulgados através de Edital de Convocação específico que será disponibilizado no </w:t>
      </w:r>
      <w:r>
        <w:rPr>
          <w:rFonts w:ascii="Arial Narrow" w:hAnsi="Arial Narrow" w:cs="Arial"/>
          <w:i/>
        </w:rPr>
        <w:t>site</w:t>
      </w:r>
      <w:r>
        <w:rPr>
          <w:rFonts w:ascii="Arial Narrow" w:hAnsi="Arial Narrow" w:cs="Arial"/>
        </w:rPr>
        <w:t xml:space="preserve"> </w:t>
      </w:r>
      <w:hyperlink r:id="rId31" w:history="1">
        <w:r>
          <w:rPr>
            <w:rStyle w:val="Hyperlink"/>
            <w:rFonts w:ascii="Arial Narrow" w:hAnsi="Arial Narrow" w:cs="Arial"/>
          </w:rPr>
          <w:t>www.publiconsult.com.br</w:t>
        </w:r>
      </w:hyperlink>
      <w:r>
        <w:rPr>
          <w:rFonts w:ascii="Arial Narrow" w:hAnsi="Arial Narrow" w:cs="Arial"/>
        </w:rPr>
        <w:t xml:space="preserve">, no quadro de avisos da Prefeitura Municipal de VOTORANTIM, sendo ainda publicado de forma resumida </w:t>
      </w:r>
      <w:r>
        <w:rPr>
          <w:rFonts w:ascii="Arial Narrow" w:hAnsi="Arial Narrow"/>
        </w:rPr>
        <w:t>Jornal Município de VOTORANTIM</w:t>
      </w:r>
      <w:r>
        <w:rPr>
          <w:rFonts w:ascii="Arial Narrow" w:hAnsi="Arial Narrow" w:cs="Arial Narrow"/>
        </w:rPr>
        <w:t xml:space="preserve"> (</w:t>
      </w:r>
      <w:hyperlink r:id="rId32" w:history="1">
        <w:r>
          <w:rPr>
            <w:rStyle w:val="Hyperlink"/>
            <w:rFonts w:ascii="Arial Narrow" w:hAnsi="Arial Narrow" w:cs="Arial Narrow"/>
          </w:rPr>
          <w:t>http://www.votorantim.sp.gov.br/p</w:t>
        </w:r>
      </w:hyperlink>
      <w:hyperlink r:id="rId33" w:history="1">
        <w:r>
          <w:rPr>
            <w:rStyle w:val="Hyperlink"/>
            <w:rFonts w:ascii="Arial Narrow" w:hAnsi="Arial Narrow" w:cs="Arial Narrow"/>
          </w:rPr>
          <w:t>ortal/jornal/</w:t>
        </w:r>
      </w:hyperlink>
      <w:r>
        <w:rPr>
          <w:rFonts w:ascii="Arial Narrow" w:hAnsi="Arial Narrow" w:cs="Arial Narrow"/>
        </w:rPr>
        <w:t>)</w:t>
      </w:r>
      <w:r>
        <w:rPr>
          <w:rFonts w:ascii="Arial Narrow" w:hAnsi="Arial Narrow" w:cs="Arial"/>
        </w:rPr>
        <w:t>.</w:t>
      </w:r>
    </w:p>
    <w:p w:rsidR="00BF0875" w:rsidRDefault="00BF0875">
      <w:pPr>
        <w:jc w:val="both"/>
        <w:rPr>
          <w:rFonts w:ascii="Arial Narrow" w:hAnsi="Arial Narrow" w:cs="Arial Narrow"/>
          <w:shd w:val="clear" w:color="auto" w:fill="00FFFF"/>
        </w:rPr>
      </w:pPr>
    </w:p>
    <w:p w:rsidR="00BF0875" w:rsidRDefault="00736AA5">
      <w:pPr>
        <w:jc w:val="both"/>
      </w:pPr>
      <w:r>
        <w:rPr>
          <w:rFonts w:ascii="Arial Narrow" w:hAnsi="Arial Narrow" w:cs="Arial Narrow"/>
        </w:rPr>
        <w:t>15.3. Os exames médicos e laboratoriais serão de responsabilidade da Secretaria de Saúde do Município de VOTORANTIM, enquanto que os exames toxicológicos serão de responsabilidad</w:t>
      </w:r>
      <w:r>
        <w:rPr>
          <w:rFonts w:ascii="Arial Narrow" w:hAnsi="Arial Narrow" w:cs="Arial Narrow"/>
        </w:rPr>
        <w:t>e do candidato, correndo as despesas respectivas às suas expensas.</w:t>
      </w:r>
    </w:p>
    <w:p w:rsidR="00BF0875" w:rsidRDefault="00BF0875">
      <w:pPr>
        <w:jc w:val="both"/>
        <w:rPr>
          <w:rFonts w:ascii="Arial Narrow" w:hAnsi="Arial Narrow" w:cs="Arial Narrow"/>
          <w:shd w:val="clear" w:color="auto" w:fill="00FFFF"/>
        </w:rPr>
      </w:pPr>
    </w:p>
    <w:p w:rsidR="00BF0875" w:rsidRDefault="00736AA5">
      <w:pPr>
        <w:pStyle w:val="NormalWeb"/>
        <w:jc w:val="both"/>
      </w:pPr>
      <w:r>
        <w:rPr>
          <w:rFonts w:ascii="Arial Narrow" w:hAnsi="Arial Narrow" w:cs="Arial Narrow"/>
          <w:sz w:val="20"/>
          <w:szCs w:val="20"/>
        </w:rPr>
        <w:t xml:space="preserve">15.4. </w:t>
      </w:r>
      <w:r>
        <w:rPr>
          <w:rFonts w:ascii="Arial Narrow" w:hAnsi="Arial Narrow"/>
          <w:sz w:val="20"/>
          <w:szCs w:val="20"/>
        </w:rPr>
        <w:t>Por ocasião da realização da Inspeção de Saúde, os candidatos deverão apresentar, em envelope lacrado, contendo nome completo e RG, laudo de teste toxicológico (de caráter confidenci</w:t>
      </w:r>
      <w:r>
        <w:rPr>
          <w:rFonts w:ascii="Arial Narrow" w:hAnsi="Arial Narrow"/>
          <w:sz w:val="20"/>
          <w:szCs w:val="20"/>
        </w:rPr>
        <w:t>al), observadas as seguintes orientações:</w:t>
      </w:r>
    </w:p>
    <w:p w:rsidR="00BF0875" w:rsidRDefault="00736AA5">
      <w:pPr>
        <w:pStyle w:val="NormalWeb"/>
        <w:jc w:val="both"/>
      </w:pPr>
      <w:r>
        <w:rPr>
          <w:rFonts w:ascii="Arial Narrow" w:hAnsi="Arial Narrow"/>
          <w:sz w:val="20"/>
          <w:szCs w:val="20"/>
        </w:rPr>
        <w:t>a) deverão ser do tipo de “larga janela de detecção”, que acusam uso de substâncias entorpecentes ilícitas causadoras de dependência química ou psíquica de qualquer natureza e deverão apresentar resultados negativo</w:t>
      </w:r>
      <w:r>
        <w:rPr>
          <w:rFonts w:ascii="Arial Narrow" w:hAnsi="Arial Narrow"/>
          <w:sz w:val="20"/>
          <w:szCs w:val="20"/>
        </w:rPr>
        <w:t xml:space="preserve">s para um </w:t>
      </w:r>
      <w:r>
        <w:rPr>
          <w:rFonts w:ascii="Arial Narrow" w:hAnsi="Arial Narrow"/>
          <w:b/>
          <w:sz w:val="20"/>
          <w:szCs w:val="20"/>
        </w:rPr>
        <w:t>período mínimo de</w:t>
      </w:r>
      <w:r>
        <w:rPr>
          <w:rFonts w:ascii="Arial Narrow" w:hAnsi="Arial Narrow"/>
          <w:sz w:val="20"/>
          <w:szCs w:val="20"/>
        </w:rPr>
        <w:t xml:space="preserve"> </w:t>
      </w:r>
      <w:r>
        <w:rPr>
          <w:rFonts w:ascii="Arial Narrow" w:hAnsi="Arial Narrow"/>
          <w:b/>
          <w:bCs/>
          <w:sz w:val="20"/>
          <w:szCs w:val="20"/>
        </w:rPr>
        <w:t>90</w:t>
      </w:r>
      <w:r>
        <w:rPr>
          <w:rFonts w:ascii="Arial Narrow" w:hAnsi="Arial Narrow"/>
          <w:b/>
          <w:sz w:val="20"/>
          <w:szCs w:val="20"/>
        </w:rPr>
        <w:t xml:space="preserve"> dias</w:t>
      </w:r>
      <w:r>
        <w:rPr>
          <w:rFonts w:ascii="Arial Narrow" w:hAnsi="Arial Narrow"/>
          <w:sz w:val="20"/>
          <w:szCs w:val="20"/>
        </w:rPr>
        <w:t>;</w:t>
      </w:r>
    </w:p>
    <w:p w:rsidR="00BF0875" w:rsidRDefault="00736AA5">
      <w:pPr>
        <w:pStyle w:val="NormalWeb"/>
        <w:jc w:val="both"/>
      </w:pPr>
      <w:r>
        <w:rPr>
          <w:rFonts w:ascii="Arial Narrow" w:hAnsi="Arial Narrow"/>
          <w:sz w:val="20"/>
          <w:szCs w:val="20"/>
        </w:rPr>
        <w:t>b) deverão ser realizados em laboratório especializado, a partir de amostra de materiais biológicos (cabelos ou pelos) doados pelo candidato, conforme procedimentos padronizados de coleta, encaminhamento do material, re</w:t>
      </w:r>
      <w:r>
        <w:rPr>
          <w:rFonts w:ascii="Arial Narrow" w:hAnsi="Arial Narrow"/>
          <w:sz w:val="20"/>
          <w:szCs w:val="20"/>
        </w:rPr>
        <w:t>cebimento dos resultados e estabelecimento de contraprova;</w:t>
      </w:r>
    </w:p>
    <w:p w:rsidR="00BF0875" w:rsidRDefault="00736AA5">
      <w:pPr>
        <w:pStyle w:val="NormalWeb"/>
        <w:jc w:val="both"/>
      </w:pPr>
      <w:r>
        <w:rPr>
          <w:rFonts w:ascii="Arial Narrow" w:hAnsi="Arial Narrow"/>
          <w:sz w:val="20"/>
          <w:szCs w:val="20"/>
        </w:rPr>
        <w:t xml:space="preserve">c) em caso de resultado positivo para uma ou mais substâncias entorpecentes ilícitas, o candidato será considerado </w:t>
      </w:r>
      <w:r>
        <w:rPr>
          <w:rFonts w:ascii="Arial Narrow" w:hAnsi="Arial Narrow"/>
          <w:b/>
          <w:sz w:val="20"/>
          <w:szCs w:val="20"/>
        </w:rPr>
        <w:t>NÃO HABILITADO</w:t>
      </w:r>
      <w:r>
        <w:rPr>
          <w:rFonts w:ascii="Arial Narrow" w:hAnsi="Arial Narrow"/>
          <w:sz w:val="20"/>
          <w:szCs w:val="20"/>
        </w:rPr>
        <w:t>;</w:t>
      </w:r>
    </w:p>
    <w:p w:rsidR="00BF0875" w:rsidRDefault="00736AA5">
      <w:pPr>
        <w:pStyle w:val="NormalWeb"/>
        <w:jc w:val="both"/>
      </w:pPr>
      <w:r>
        <w:rPr>
          <w:rFonts w:ascii="Arial Narrow" w:hAnsi="Arial Narrow"/>
          <w:sz w:val="20"/>
          <w:szCs w:val="20"/>
        </w:rPr>
        <w:t>d) o resultado do exame para detecção do uso de drogas ilícitas fi</w:t>
      </w:r>
      <w:r>
        <w:rPr>
          <w:rFonts w:ascii="Arial Narrow" w:hAnsi="Arial Narrow"/>
          <w:sz w:val="20"/>
          <w:szCs w:val="20"/>
        </w:rPr>
        <w:t>cará restrito à Junta Médica da Prefeitura Municipal de VOTORANTIM, que obedecerá ao que prescreve a norma referente à salvaguarda de documentos classificados, sob pena de responsabilidades, conforme legislação vigente.</w:t>
      </w:r>
    </w:p>
    <w:p w:rsidR="00BF0875" w:rsidRDefault="00736AA5">
      <w:pPr>
        <w:pStyle w:val="NormalWeb"/>
        <w:jc w:val="both"/>
      </w:pPr>
      <w:r>
        <w:rPr>
          <w:rFonts w:ascii="Arial Narrow" w:hAnsi="Arial Narrow"/>
          <w:sz w:val="20"/>
          <w:szCs w:val="20"/>
        </w:rPr>
        <w:t xml:space="preserve">e) não será recebido laudo do Exame </w:t>
      </w:r>
      <w:r>
        <w:rPr>
          <w:rFonts w:ascii="Arial Narrow" w:hAnsi="Arial Narrow"/>
          <w:sz w:val="20"/>
          <w:szCs w:val="20"/>
        </w:rPr>
        <w:t>Toxicológico com violação do lacre do envelope que o contém.</w:t>
      </w:r>
    </w:p>
    <w:p w:rsidR="00BF0875" w:rsidRDefault="00BF0875">
      <w:pPr>
        <w:jc w:val="both"/>
        <w:rPr>
          <w:rFonts w:ascii="Arial Narrow" w:hAnsi="Arial Narrow" w:cs="Arial Narrow"/>
          <w:shd w:val="clear" w:color="auto" w:fill="00FFFF"/>
        </w:rPr>
      </w:pPr>
    </w:p>
    <w:p w:rsidR="00BF0875" w:rsidRDefault="00736AA5">
      <w:pPr>
        <w:autoSpaceDE w:val="0"/>
        <w:jc w:val="both"/>
      </w:pPr>
      <w:r>
        <w:rPr>
          <w:rFonts w:ascii="Arial Narrow" w:hAnsi="Arial Narrow"/>
        </w:rPr>
        <w:t xml:space="preserve">15.5. Será considerado </w:t>
      </w:r>
      <w:r>
        <w:rPr>
          <w:rFonts w:ascii="Arial Narrow" w:hAnsi="Arial Narrow"/>
          <w:b/>
        </w:rPr>
        <w:t>HABILITADO</w:t>
      </w:r>
      <w:r>
        <w:rPr>
          <w:rFonts w:ascii="Arial Narrow" w:hAnsi="Arial Narrow"/>
        </w:rPr>
        <w:t xml:space="preserve"> após a Inspeção de Saúde, o candidato que tiver apresentado exame toxicológico com resultado negativo, bem como não tiver nenhum óbice, restrição ou resultado n</w:t>
      </w:r>
      <w:r>
        <w:rPr>
          <w:rFonts w:ascii="Arial Narrow" w:hAnsi="Arial Narrow"/>
        </w:rPr>
        <w:t>os exames laboratoriais e médicos que sejam impeditivos ao desempenho das funções de GCM.</w:t>
      </w:r>
    </w:p>
    <w:p w:rsidR="00BF0875" w:rsidRDefault="00BF0875">
      <w:pPr>
        <w:autoSpaceDE w:val="0"/>
        <w:jc w:val="both"/>
        <w:rPr>
          <w:rFonts w:ascii="Arial Narrow" w:hAnsi="Arial Narrow"/>
          <w:shd w:val="clear" w:color="auto" w:fill="00FFFF"/>
        </w:rPr>
      </w:pPr>
    </w:p>
    <w:p w:rsidR="00BF0875" w:rsidRDefault="00736AA5">
      <w:pPr>
        <w:autoSpaceDE w:val="0"/>
        <w:jc w:val="both"/>
      </w:pPr>
      <w:r>
        <w:rPr>
          <w:rFonts w:ascii="Arial Narrow" w:hAnsi="Arial Narrow"/>
        </w:rPr>
        <w:t xml:space="preserve">15.6. </w:t>
      </w:r>
      <w:r>
        <w:rPr>
          <w:rFonts w:ascii="Arial Narrow" w:hAnsi="Arial Narrow" w:cs="OFOGCJ+Arial"/>
        </w:rPr>
        <w:t xml:space="preserve">Será considerado </w:t>
      </w:r>
      <w:r>
        <w:rPr>
          <w:rFonts w:ascii="Arial Narrow" w:hAnsi="Arial Narrow" w:cs="OFOGCJ+Arial"/>
          <w:b/>
        </w:rPr>
        <w:t>NÃO HABILITADO</w:t>
      </w:r>
      <w:r>
        <w:rPr>
          <w:rFonts w:ascii="Arial Narrow" w:hAnsi="Arial Narrow" w:cs="OFOGCJ+Arial"/>
        </w:rPr>
        <w:t xml:space="preserve"> </w:t>
      </w:r>
      <w:r>
        <w:rPr>
          <w:rFonts w:ascii="Arial Narrow" w:hAnsi="Arial Narrow"/>
        </w:rPr>
        <w:t>o candidato ausente, aquele que não realizar qualquer exame requisitado, o que tiver apresentado resultado positivo no exame toxicológico ou que apresentar restrição após a realização dos exames laboratoriais e médicos que seja impeditivo do desempenho da</w:t>
      </w:r>
      <w:r>
        <w:rPr>
          <w:rFonts w:ascii="Arial Narrow" w:hAnsi="Arial Narrow"/>
        </w:rPr>
        <w:t xml:space="preserve">s funções de GCM, bem como o </w:t>
      </w:r>
      <w:r>
        <w:rPr>
          <w:rFonts w:ascii="Arial Narrow" w:hAnsi="Arial Narrow" w:cs="Arial Narrow"/>
        </w:rPr>
        <w:t xml:space="preserve">candidato cuja deficiência for considerada incompatível com o desempenho das funções, </w:t>
      </w:r>
      <w:r>
        <w:rPr>
          <w:rFonts w:ascii="Arial Narrow" w:hAnsi="Arial Narrow"/>
        </w:rPr>
        <w:t>sendo eliminado do concurso público.</w:t>
      </w:r>
    </w:p>
    <w:p w:rsidR="00BF0875" w:rsidRDefault="00BF0875">
      <w:pPr>
        <w:autoSpaceDE w:val="0"/>
        <w:jc w:val="both"/>
        <w:rPr>
          <w:rFonts w:ascii="Arial Narrow" w:hAnsi="Arial Narrow"/>
        </w:rPr>
      </w:pPr>
    </w:p>
    <w:p w:rsidR="00BF0875" w:rsidRDefault="00736AA5">
      <w:pPr>
        <w:autoSpaceDE w:val="0"/>
        <w:jc w:val="both"/>
      </w:pPr>
      <w:r>
        <w:rPr>
          <w:rFonts w:ascii="Arial Narrow" w:hAnsi="Arial Narrow" w:cs="OFOGCJ+Arial"/>
        </w:rPr>
        <w:t xml:space="preserve">15.7. </w:t>
      </w:r>
      <w:r>
        <w:rPr>
          <w:rFonts w:ascii="Arial Narrow" w:hAnsi="Arial Narrow" w:cs="Arial Narrow"/>
        </w:rPr>
        <w:t xml:space="preserve">Somente será investido no cargo público o candidato que for considerado </w:t>
      </w:r>
      <w:r>
        <w:rPr>
          <w:rFonts w:ascii="Arial Narrow" w:hAnsi="Arial Narrow" w:cs="Arial Narrow"/>
          <w:b/>
        </w:rPr>
        <w:t>HABILITADO</w:t>
      </w:r>
      <w:r>
        <w:rPr>
          <w:rFonts w:ascii="Arial Narrow" w:hAnsi="Arial Narrow" w:cs="Arial Narrow"/>
        </w:rPr>
        <w:t xml:space="preserve"> física e menta</w:t>
      </w:r>
      <w:r>
        <w:rPr>
          <w:rFonts w:ascii="Arial Narrow" w:hAnsi="Arial Narrow" w:cs="Arial Narrow"/>
        </w:rPr>
        <w:t xml:space="preserve">lmente para o exercício do cargo público, após submeter-se à Inspeção de Saúde. </w:t>
      </w:r>
      <w:r>
        <w:rPr>
          <w:rFonts w:ascii="Arial Narrow" w:hAnsi="Arial Narrow" w:cs="OFOGCJ+Arial"/>
        </w:rPr>
        <w:t>Não haverá repetição de exames nem caberá recurso ao resultado da Inspeção de Saúde, em nenhuma hipótese.</w:t>
      </w:r>
    </w:p>
    <w:p w:rsidR="00BF0875" w:rsidRDefault="00BF0875">
      <w:pPr>
        <w:jc w:val="both"/>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cs="Arial Narrow"/>
          <w:b/>
        </w:rPr>
        <w:t>16. DO PROVIMENTO DOS CARGOS PÚBLICOS</w:t>
      </w:r>
    </w:p>
    <w:p w:rsidR="00BF0875" w:rsidRDefault="00736AA5">
      <w:pPr>
        <w:jc w:val="both"/>
        <w:rPr>
          <w:rFonts w:ascii="Arial Narrow" w:hAnsi="Arial Narrow" w:cs="Arial Narrow"/>
        </w:rPr>
      </w:pPr>
      <w:r>
        <w:rPr>
          <w:rFonts w:ascii="Arial Narrow" w:hAnsi="Arial Narrow" w:cs="Arial Narrow"/>
        </w:rPr>
        <w:t xml:space="preserve">16.1. Os candidatos </w:t>
      </w:r>
      <w:r>
        <w:rPr>
          <w:rFonts w:ascii="Arial Narrow" w:hAnsi="Arial Narrow" w:cs="Arial Narrow"/>
        </w:rPr>
        <w:t>classificados e habilitados serão convocados para o provimento das vagas a critério da Administração Municipal, conforme o número de vagas existentes e seguindo rigorosamente a ordem de classificação, respeitando-se o limite das vagas destinadas aos candid</w:t>
      </w:r>
      <w:r>
        <w:rPr>
          <w:rFonts w:ascii="Arial Narrow" w:hAnsi="Arial Narrow" w:cs="Arial Narrow"/>
        </w:rPr>
        <w:t>atos com deficiência, na forma do Item 4 deste Edital.</w:t>
      </w:r>
    </w:p>
    <w:p w:rsidR="00BF0875" w:rsidRDefault="00BF0875">
      <w:pPr>
        <w:jc w:val="both"/>
        <w:rPr>
          <w:rFonts w:ascii="Arial Narrow" w:hAnsi="Arial Narrow" w:cs="Arial Narrow"/>
        </w:rPr>
      </w:pPr>
    </w:p>
    <w:p w:rsidR="00BF0875" w:rsidRDefault="00736AA5">
      <w:pPr>
        <w:shd w:val="clear" w:color="auto" w:fill="FFFFFF"/>
        <w:jc w:val="both"/>
      </w:pPr>
      <w:r>
        <w:rPr>
          <w:rFonts w:ascii="Arial Narrow" w:hAnsi="Arial Narrow" w:cs="Arial Narrow"/>
        </w:rPr>
        <w:t xml:space="preserve">16.2. </w:t>
      </w:r>
      <w:r>
        <w:rPr>
          <w:rFonts w:ascii="Arial Narrow" w:hAnsi="Arial Narrow" w:cs="Arial Narrow"/>
          <w:shd w:val="clear" w:color="auto" w:fill="FFFFFF"/>
        </w:rPr>
        <w:t xml:space="preserve">A convocação ocorrerá somente através de edital publicado no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34" w:history="1">
        <w:r>
          <w:rPr>
            <w:rStyle w:val="Hyperlink"/>
            <w:rFonts w:ascii="Arial Narrow" w:hAnsi="Arial Narrow" w:cs="Arial Narrow"/>
            <w:shd w:val="clear" w:color="auto" w:fill="FFFFFF"/>
          </w:rPr>
          <w:t>http://www.votorantim.sp.gov.br/porta</w:t>
        </w:r>
        <w:r>
          <w:rPr>
            <w:rStyle w:val="Hyperlink"/>
            <w:rFonts w:ascii="Arial Narrow" w:hAnsi="Arial Narrow" w:cs="Arial Narrow"/>
            <w:shd w:val="clear" w:color="auto" w:fill="FFFFFF"/>
          </w:rPr>
          <w:t>l/jornal/</w:t>
        </w:r>
      </w:hyperlink>
      <w:r>
        <w:rPr>
          <w:rFonts w:ascii="Arial Narrow" w:hAnsi="Arial Narrow" w:cs="Arial Narrow"/>
          <w:shd w:val="clear" w:color="auto" w:fill="FFFFFF"/>
        </w:rPr>
        <w:t>)</w:t>
      </w:r>
      <w:r>
        <w:t xml:space="preserve">, </w:t>
      </w:r>
      <w:r>
        <w:rPr>
          <w:rFonts w:ascii="Arial Narrow" w:hAnsi="Arial Narrow"/>
        </w:rPr>
        <w:t>sendo</w:t>
      </w:r>
      <w:r>
        <w:rPr>
          <w:rFonts w:ascii="Arial Narrow" w:hAnsi="Arial Narrow" w:cs="Arial Narrow"/>
          <w:shd w:val="clear" w:color="auto" w:fill="FFFFFF"/>
        </w:rPr>
        <w:t xml:space="preserve"> obrigação do candidato classificado acompanhar as publicações durante a validade do concurso público, não lhe cabendo qualquer reclamação posterior.</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16.3. Como condição para a posse, o candidato deverá apresentar-se na data e local desig</w:t>
      </w:r>
      <w:r>
        <w:rPr>
          <w:rFonts w:ascii="Arial Narrow" w:hAnsi="Arial Narrow" w:cs="Arial Narrow"/>
        </w:rPr>
        <w:t xml:space="preserve">nado, munido dos documentos originais e respectivas cópias exigidas no ato da convocação, os quais deverão ser comprobatórios do atendimento dos </w:t>
      </w:r>
      <w:r>
        <w:rPr>
          <w:rFonts w:ascii="Arial Narrow" w:hAnsi="Arial Narrow" w:cs="Arial Narrow"/>
          <w:b/>
        </w:rPr>
        <w:t>requisitos previstos no Item 3 deste Edital</w:t>
      </w:r>
      <w:r>
        <w:rPr>
          <w:rFonts w:ascii="Arial Narrow" w:hAnsi="Arial Narrow" w:cs="Arial Narrow"/>
        </w:rPr>
        <w:t xml:space="preserve"> e ao suprimento de demais informações necessárias ao seu cadastro f</w:t>
      </w:r>
      <w:r>
        <w:rPr>
          <w:rFonts w:ascii="Arial Narrow" w:hAnsi="Arial Narrow" w:cs="Arial Narrow"/>
        </w:rPr>
        <w:t>uncional. Não serão aceitos protocolos dos documentos exigidos, nem a apresentação apenas das suas fotocópias, mesmo autenticadas.</w:t>
      </w:r>
    </w:p>
    <w:p w:rsidR="00BF0875" w:rsidRDefault="00BF0875">
      <w:pPr>
        <w:jc w:val="both"/>
        <w:rPr>
          <w:rFonts w:ascii="Arial Narrow" w:hAnsi="Arial Narrow" w:cs="Arial Narrow"/>
        </w:rPr>
      </w:pPr>
    </w:p>
    <w:p w:rsidR="00BF0875" w:rsidRDefault="00736AA5">
      <w:pPr>
        <w:jc w:val="both"/>
        <w:rPr>
          <w:rFonts w:ascii="Arial Narrow" w:hAnsi="Arial Narrow" w:cs="Arial Narrow"/>
        </w:rPr>
      </w:pPr>
      <w:r>
        <w:rPr>
          <w:rFonts w:ascii="Arial Narrow" w:hAnsi="Arial Narrow" w:cs="Arial Narrow"/>
        </w:rPr>
        <w:t>16.4. O candidato formalmente convocado que não se apresentar no prazo determinado, ou que deixar de fornecer qualquer um do</w:t>
      </w:r>
      <w:r>
        <w:rPr>
          <w:rFonts w:ascii="Arial Narrow" w:hAnsi="Arial Narrow" w:cs="Arial Narrow"/>
        </w:rPr>
        <w:t>s documentos comprobatórios, perderá o direito à vaga, prosseguindo-se à nomeação dos demais candidatos habilitados, observada a ordem classificatória.</w:t>
      </w:r>
    </w:p>
    <w:p w:rsidR="00BF0875" w:rsidRDefault="00BF0875">
      <w:pPr>
        <w:autoSpaceDE w:val="0"/>
        <w:jc w:val="both"/>
        <w:rPr>
          <w:rFonts w:ascii="Arial Narrow" w:hAnsi="Arial Narrow" w:cs="Arial Narrow"/>
        </w:rPr>
      </w:pPr>
    </w:p>
    <w:p w:rsidR="00BF0875" w:rsidRDefault="00736AA5">
      <w:pPr>
        <w:autoSpaceDE w:val="0"/>
        <w:jc w:val="both"/>
        <w:rPr>
          <w:rFonts w:ascii="Arial Narrow" w:hAnsi="Arial Narrow" w:cs="Arial Narrow"/>
        </w:rPr>
      </w:pPr>
      <w:r>
        <w:rPr>
          <w:rFonts w:ascii="Arial Narrow" w:hAnsi="Arial Narrow" w:cs="Arial Narrow"/>
        </w:rPr>
        <w:t>16.5. A inexatidão das informações e/ou irregularidades de documentos, mesmo que verificadas posteriorm</w:t>
      </w:r>
      <w:r>
        <w:rPr>
          <w:rFonts w:ascii="Arial Narrow" w:hAnsi="Arial Narrow" w:cs="Arial Narrow"/>
        </w:rPr>
        <w:t>ente, acarretarão a nulidade da inscrição, desqualificação e desclassificação do candidato, sem prejuízo das medidas de ordem administrativa, civil e criminal.</w:t>
      </w:r>
    </w:p>
    <w:p w:rsidR="00BF0875" w:rsidRDefault="00BF0875">
      <w:pPr>
        <w:autoSpaceDE w:val="0"/>
        <w:jc w:val="both"/>
        <w:rPr>
          <w:rFonts w:ascii="Arial Narrow" w:hAnsi="Arial Narrow" w:cs="Arial Narrow"/>
        </w:rPr>
      </w:pPr>
    </w:p>
    <w:p w:rsidR="00BF0875" w:rsidRDefault="00736AA5">
      <w:pPr>
        <w:shd w:val="clear" w:color="auto" w:fill="FFFFFF"/>
        <w:jc w:val="both"/>
      </w:pPr>
      <w:r>
        <w:rPr>
          <w:rFonts w:ascii="Arial Narrow" w:hAnsi="Arial Narrow" w:cs="Arial"/>
        </w:rPr>
        <w:t xml:space="preserve">16.6. Ao ser admitido o candidato ficará sujeito às disposições do </w:t>
      </w:r>
      <w:r>
        <w:rPr>
          <w:rFonts w:ascii="Arial Narrow" w:hAnsi="Arial Narrow" w:cs="Courier New"/>
        </w:rPr>
        <w:t xml:space="preserve">Estatuto dos Funcionários </w:t>
      </w:r>
      <w:r>
        <w:rPr>
          <w:rFonts w:ascii="Arial Narrow" w:hAnsi="Arial Narrow" w:cs="Courier New"/>
        </w:rPr>
        <w:t xml:space="preserve">Públicos e ao Estatuto da Guarda Civil Municipal de VOTORANTIM, bem como </w:t>
      </w:r>
      <w:r>
        <w:rPr>
          <w:rFonts w:ascii="Arial Narrow" w:hAnsi="Arial Narrow" w:cs="Arial"/>
        </w:rPr>
        <w:t>às demais normas regulamentadoras dos servidores públicos municipais e da Guarda Civil.</w:t>
      </w:r>
    </w:p>
    <w:p w:rsidR="00BF0875" w:rsidRDefault="00BF0875">
      <w:pPr>
        <w:jc w:val="both"/>
        <w:rPr>
          <w:rFonts w:ascii="Arial Narrow" w:hAnsi="Arial Narrow" w:cs="Arial Narrow"/>
        </w:rPr>
      </w:pPr>
    </w:p>
    <w:p w:rsidR="00BF0875" w:rsidRDefault="00736AA5">
      <w:pPr>
        <w:pBdr>
          <w:top w:val="single" w:sz="4" w:space="1" w:color="000000"/>
          <w:left w:val="single" w:sz="4" w:space="4" w:color="000000"/>
          <w:bottom w:val="single" w:sz="4" w:space="1" w:color="000000"/>
          <w:right w:val="single" w:sz="4" w:space="4" w:color="000000"/>
        </w:pBdr>
        <w:shd w:val="clear" w:color="auto" w:fill="F2F2F2"/>
        <w:jc w:val="both"/>
      </w:pPr>
      <w:r>
        <w:rPr>
          <w:rFonts w:ascii="Arial Narrow" w:hAnsi="Arial Narrow" w:cs="Arial Narrow"/>
          <w:b/>
        </w:rPr>
        <w:t>17. DAS DISPOSIÇÕES GERAIS E FINAIS</w:t>
      </w:r>
    </w:p>
    <w:p w:rsidR="00BF0875" w:rsidRDefault="00736AA5">
      <w:pPr>
        <w:jc w:val="both"/>
        <w:rPr>
          <w:rFonts w:ascii="Arial Narrow" w:hAnsi="Arial Narrow" w:cs="Arial Narrow"/>
        </w:rPr>
      </w:pPr>
      <w:r>
        <w:rPr>
          <w:rFonts w:ascii="Arial Narrow" w:hAnsi="Arial Narrow" w:cs="Arial Narrow"/>
        </w:rPr>
        <w:t>17.1. O candidato, ao inscrever-se, estará aceitando todas</w:t>
      </w:r>
      <w:r>
        <w:rPr>
          <w:rFonts w:ascii="Arial Narrow" w:hAnsi="Arial Narrow" w:cs="Arial Narrow"/>
        </w:rPr>
        <w:t xml:space="preserve"> as disposições estabelecidas neste Edital e na legislação vigente concernente à matéria, não podendo alegar desconhecimento de qualquer natureza.</w:t>
      </w:r>
    </w:p>
    <w:p w:rsidR="00BF0875" w:rsidRDefault="00BF0875">
      <w:pPr>
        <w:jc w:val="both"/>
        <w:rPr>
          <w:rFonts w:ascii="Arial Narrow" w:hAnsi="Arial Narrow" w:cs="Arial Narrow"/>
        </w:rPr>
      </w:pPr>
    </w:p>
    <w:p w:rsidR="00BF0875" w:rsidRDefault="00736AA5">
      <w:pPr>
        <w:jc w:val="both"/>
      </w:pPr>
      <w:r>
        <w:rPr>
          <w:rFonts w:ascii="Arial Narrow" w:hAnsi="Arial Narrow" w:cs="Arial Narrow"/>
        </w:rPr>
        <w:t>17.2. Qualquer regra prevista neste Edital poderá ser alterada antes da realização das provas, mediante a di</w:t>
      </w:r>
      <w:r>
        <w:rPr>
          <w:rFonts w:ascii="Arial Narrow" w:hAnsi="Arial Narrow" w:cs="Arial Narrow"/>
        </w:rPr>
        <w:t xml:space="preserve">vulgação oficial do item atualizado. São matérias de divulgação através do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35" w:history="1">
        <w:r>
          <w:rPr>
            <w:rStyle w:val="Hyperlink"/>
            <w:rFonts w:ascii="Arial Narrow" w:hAnsi="Arial Narrow" w:cs="Arial Narrow"/>
            <w:shd w:val="clear" w:color="auto" w:fill="FFFFFF"/>
          </w:rPr>
          <w:t>http://www.votorantim.sp.gov.br/portal/jornal/</w:t>
        </w:r>
      </w:hyperlink>
      <w:r>
        <w:rPr>
          <w:rFonts w:ascii="Arial Narrow" w:hAnsi="Arial Narrow" w:cs="Arial Narrow"/>
          <w:shd w:val="clear" w:color="auto" w:fill="FFFFFF"/>
        </w:rPr>
        <w:t>):</w:t>
      </w:r>
    </w:p>
    <w:p w:rsidR="00BF0875" w:rsidRDefault="00736AA5">
      <w:pPr>
        <w:jc w:val="both"/>
        <w:rPr>
          <w:rFonts w:ascii="Arial Narrow" w:hAnsi="Arial Narrow" w:cs="Arial Narrow"/>
        </w:rPr>
      </w:pPr>
      <w:r>
        <w:rPr>
          <w:rFonts w:ascii="Arial Narrow" w:hAnsi="Arial Narrow" w:cs="Arial Narrow"/>
        </w:rPr>
        <w:lastRenderedPageBreak/>
        <w:t>a) O Edital de Abertura de Inscriçõe</w:t>
      </w:r>
      <w:r>
        <w:rPr>
          <w:rFonts w:ascii="Arial Narrow" w:hAnsi="Arial Narrow" w:cs="Arial Narrow"/>
        </w:rPr>
        <w:t>s;</w:t>
      </w:r>
    </w:p>
    <w:p w:rsidR="00BF0875" w:rsidRDefault="00736AA5">
      <w:pPr>
        <w:jc w:val="both"/>
        <w:rPr>
          <w:rFonts w:ascii="Arial Narrow" w:hAnsi="Arial Narrow" w:cs="Arial Narrow"/>
        </w:rPr>
      </w:pPr>
      <w:r>
        <w:rPr>
          <w:rFonts w:ascii="Arial Narrow" w:hAnsi="Arial Narrow" w:cs="Arial Narrow"/>
        </w:rPr>
        <w:t>b) Eventual retificação no Edital de Abertura de Inscrições que implique em alteração nas condições de inscrição, preparação, aplicação ou participação nas provas por parte dos candidatos, as quais serão divulgadas através de edital de retificação;</w:t>
      </w:r>
    </w:p>
    <w:p w:rsidR="00BF0875" w:rsidRDefault="00736AA5">
      <w:pPr>
        <w:jc w:val="both"/>
        <w:rPr>
          <w:rFonts w:ascii="Arial Narrow" w:hAnsi="Arial Narrow" w:cs="Arial Narrow"/>
        </w:rPr>
      </w:pPr>
      <w:r>
        <w:rPr>
          <w:rFonts w:ascii="Arial Narrow" w:hAnsi="Arial Narrow" w:cs="Arial Narrow"/>
        </w:rPr>
        <w:t>c) O</w:t>
      </w:r>
      <w:r>
        <w:rPr>
          <w:rFonts w:ascii="Arial Narrow" w:hAnsi="Arial Narrow" w:cs="Arial Narrow"/>
        </w:rPr>
        <w:t>s editais resumidos de convocação para as provas e fases subsequentes;</w:t>
      </w:r>
    </w:p>
    <w:p w:rsidR="00BF0875" w:rsidRDefault="00736AA5">
      <w:pPr>
        <w:jc w:val="both"/>
        <w:rPr>
          <w:rFonts w:ascii="Arial Narrow" w:hAnsi="Arial Narrow" w:cs="Arial Narrow"/>
        </w:rPr>
      </w:pPr>
      <w:r>
        <w:rPr>
          <w:rFonts w:ascii="Arial Narrow" w:hAnsi="Arial Narrow" w:cs="Arial Narrow"/>
        </w:rPr>
        <w:t>d) A classificação dos candidatos ao final de cada fase;</w:t>
      </w:r>
    </w:p>
    <w:p w:rsidR="00BF0875" w:rsidRDefault="00736AA5">
      <w:pPr>
        <w:jc w:val="both"/>
        <w:rPr>
          <w:rFonts w:ascii="Arial Narrow" w:hAnsi="Arial Narrow" w:cs="Arial Narrow"/>
        </w:rPr>
      </w:pPr>
      <w:r>
        <w:rPr>
          <w:rFonts w:ascii="Arial Narrow" w:hAnsi="Arial Narrow" w:cs="Arial Narrow"/>
        </w:rPr>
        <w:t>e) A homologação do concurso público por parte da autoridade competente.</w:t>
      </w:r>
    </w:p>
    <w:p w:rsidR="00BF0875" w:rsidRDefault="00736AA5">
      <w:pPr>
        <w:jc w:val="both"/>
      </w:pPr>
      <w:r>
        <w:rPr>
          <w:rFonts w:ascii="Arial Narrow" w:hAnsi="Arial Narrow" w:cs="Arial Narrow"/>
        </w:rPr>
        <w:t>17.2.1. Outras alterações de natureza meramente formal,</w:t>
      </w:r>
      <w:r>
        <w:rPr>
          <w:rFonts w:ascii="Arial Narrow" w:hAnsi="Arial Narrow" w:cs="Arial Narrow"/>
        </w:rPr>
        <w:t xml:space="preserve"> relativas à retificação de erros ou lapsos que não impliquem nas circunstâncias anteriormente dispostas, serão efetuadas através da retificação do Edital de Abertura de Inscrições publicado </w:t>
      </w:r>
      <w:r>
        <w:rPr>
          <w:rFonts w:ascii="Arial Narrow" w:hAnsi="Arial Narrow" w:cs="Arial Narrow"/>
          <w:bCs/>
        </w:rPr>
        <w:t xml:space="preserve">no </w:t>
      </w:r>
      <w:r>
        <w:rPr>
          <w:rFonts w:ascii="Arial Narrow" w:hAnsi="Arial Narrow" w:cs="Arial Narrow"/>
          <w:bCs/>
          <w:i/>
        </w:rPr>
        <w:t>site</w:t>
      </w:r>
      <w:r>
        <w:rPr>
          <w:rFonts w:ascii="Arial Narrow" w:hAnsi="Arial Narrow" w:cs="Arial Narrow"/>
          <w:bCs/>
        </w:rPr>
        <w:t xml:space="preserve"> </w:t>
      </w:r>
      <w:hyperlink r:id="rId36" w:history="1">
        <w:r>
          <w:rPr>
            <w:rStyle w:val="Hyperlink"/>
            <w:rFonts w:ascii="Arial Narrow" w:hAnsi="Arial Narrow" w:cs="Arial Narrow"/>
          </w:rPr>
          <w:t>www.publ</w:t>
        </w:r>
        <w:r>
          <w:rPr>
            <w:rStyle w:val="Hyperlink"/>
            <w:rFonts w:ascii="Arial Narrow" w:hAnsi="Arial Narrow" w:cs="Arial Narrow"/>
          </w:rPr>
          <w:t>iconsult.com.br</w:t>
        </w:r>
      </w:hyperlink>
      <w:r>
        <w:rPr>
          <w:rFonts w:ascii="Arial Narrow" w:hAnsi="Arial Narrow" w:cs="Arial Narrow"/>
        </w:rPr>
        <w:t>.</w:t>
      </w:r>
    </w:p>
    <w:p w:rsidR="00BF0875" w:rsidRDefault="00BF0875">
      <w:pPr>
        <w:tabs>
          <w:tab w:val="left" w:pos="2835"/>
        </w:tabs>
        <w:jc w:val="both"/>
        <w:rPr>
          <w:rFonts w:ascii="Arial Narrow" w:hAnsi="Arial Narrow" w:cs="Arial Narrow"/>
        </w:rPr>
      </w:pPr>
    </w:p>
    <w:p w:rsidR="00BF0875" w:rsidRDefault="00736AA5">
      <w:pPr>
        <w:tabs>
          <w:tab w:val="left" w:pos="2835"/>
        </w:tabs>
        <w:jc w:val="both"/>
      </w:pPr>
      <w:r>
        <w:rPr>
          <w:rFonts w:ascii="Arial Narrow" w:hAnsi="Arial Narrow" w:cs="Arial Narrow"/>
        </w:rPr>
        <w:t xml:space="preserve">17.3. Os casos omissos serão dirimidos pela </w:t>
      </w:r>
      <w:r>
        <w:rPr>
          <w:rFonts w:ascii="Arial Narrow" w:hAnsi="Arial Narrow" w:cs="Arial Narrow"/>
          <w:shd w:val="clear" w:color="auto" w:fill="FFFFFF"/>
        </w:rPr>
        <w:t>Comissão Organizadora do Concurso Público</w:t>
      </w:r>
      <w:r>
        <w:rPr>
          <w:rFonts w:ascii="Arial Narrow" w:hAnsi="Arial Narrow" w:cs="Arial Narrow"/>
        </w:rPr>
        <w:t xml:space="preserve">, </w:t>
      </w:r>
      <w:r>
        <w:rPr>
          <w:rFonts w:ascii="Arial Narrow" w:hAnsi="Arial Narrow" w:cs="Arial Narrow"/>
          <w:i/>
        </w:rPr>
        <w:t>ad referendum</w:t>
      </w:r>
      <w:r>
        <w:rPr>
          <w:rFonts w:ascii="Arial Narrow" w:hAnsi="Arial Narrow" w:cs="Arial Narrow"/>
        </w:rPr>
        <w:t xml:space="preserve"> do Prefeito do Município de </w:t>
      </w:r>
      <w:r>
        <w:rPr>
          <w:rFonts w:ascii="Arial Narrow" w:hAnsi="Arial Narrow"/>
        </w:rPr>
        <w:t>VOTORANTIM</w:t>
      </w:r>
      <w:r>
        <w:rPr>
          <w:rFonts w:ascii="Arial Narrow" w:hAnsi="Arial Narrow" w:cs="Arial Narrow"/>
        </w:rPr>
        <w:t>.</w:t>
      </w:r>
    </w:p>
    <w:p w:rsidR="00BF0875" w:rsidRDefault="00BF0875">
      <w:pPr>
        <w:tabs>
          <w:tab w:val="left" w:pos="2835"/>
        </w:tabs>
        <w:jc w:val="both"/>
        <w:rPr>
          <w:rFonts w:ascii="Arial Narrow" w:hAnsi="Arial Narrow" w:cs="Arial Narrow"/>
        </w:rPr>
      </w:pPr>
    </w:p>
    <w:p w:rsidR="00BF0875" w:rsidRDefault="00736AA5">
      <w:pPr>
        <w:tabs>
          <w:tab w:val="left" w:pos="2835"/>
        </w:tabs>
        <w:jc w:val="both"/>
      </w:pPr>
      <w:r>
        <w:rPr>
          <w:rFonts w:ascii="Arial Narrow" w:hAnsi="Arial Narrow" w:cs="Arial Narrow"/>
        </w:rPr>
        <w:t xml:space="preserve">17.4. Compete ao Prefeito Municipal a homologação do concurso público, que será publicada no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37" w:history="1">
        <w:r>
          <w:rPr>
            <w:rStyle w:val="Hyperlink"/>
            <w:rFonts w:ascii="Arial Narrow" w:hAnsi="Arial Narrow" w:cs="Arial Narrow"/>
            <w:shd w:val="clear" w:color="auto" w:fill="FFFFFF"/>
          </w:rPr>
          <w:t>http://www.votorantim.sp.gov.br/portal/jornal/</w:t>
        </w:r>
      </w:hyperlink>
      <w:r>
        <w:rPr>
          <w:rFonts w:ascii="Arial Narrow" w:hAnsi="Arial Narrow" w:cs="Arial Narrow"/>
          <w:shd w:val="clear" w:color="auto" w:fill="FFFFFF"/>
        </w:rPr>
        <w:t>)</w:t>
      </w:r>
      <w:r>
        <w:rPr>
          <w:rStyle w:val="Hyperlink"/>
          <w:rFonts w:ascii="Arial Narrow" w:hAnsi="Arial Narrow"/>
          <w:color w:val="auto"/>
          <w:u w:val="none"/>
        </w:rPr>
        <w:t>.</w:t>
      </w:r>
    </w:p>
    <w:p w:rsidR="00BF0875" w:rsidRDefault="00BF0875">
      <w:pPr>
        <w:tabs>
          <w:tab w:val="left" w:pos="2835"/>
        </w:tabs>
        <w:jc w:val="both"/>
      </w:pPr>
    </w:p>
    <w:p w:rsidR="00BF0875" w:rsidRDefault="00736AA5">
      <w:pPr>
        <w:jc w:val="both"/>
      </w:pPr>
      <w:r>
        <w:rPr>
          <w:rFonts w:ascii="Arial Narrow" w:hAnsi="Arial Narrow" w:cs="Arial Narrow"/>
        </w:rPr>
        <w:t>17.5. A execução dos serviços técnicos referentes a este concurso público, incluindo a elaboração e aplicação</w:t>
      </w:r>
      <w:r>
        <w:rPr>
          <w:rFonts w:ascii="Arial Narrow" w:hAnsi="Arial Narrow" w:cs="Arial Narrow"/>
        </w:rPr>
        <w:t xml:space="preserve"> das provas de Capacitação Intelectual, a aplicação dos Testes de Avaliação Física e Psicológica, o atendimento dos recursos administrativos concernentes e a classificação dos candidatos aprovados nestas fases, ficará sob a responsabilidade da empresa Publ</w:t>
      </w:r>
      <w:r>
        <w:rPr>
          <w:rFonts w:ascii="Arial Narrow" w:hAnsi="Arial Narrow" w:cs="Arial Narrow"/>
        </w:rPr>
        <w:t xml:space="preserve">iconsult ACP Ltda, devidamente contratada para tal fim, sendo de responsabilidade da </w:t>
      </w:r>
      <w:r>
        <w:rPr>
          <w:rFonts w:ascii="Arial Narrow" w:hAnsi="Arial Narrow" w:cs="Arial Narrow"/>
          <w:shd w:val="clear" w:color="auto" w:fill="FFFFFF"/>
        </w:rPr>
        <w:t>Prefeitura Municipal de VOTORANTIM</w:t>
      </w:r>
      <w:r>
        <w:rPr>
          <w:rFonts w:ascii="Arial Narrow" w:hAnsi="Arial Narrow" w:cs="Arial Narrow"/>
        </w:rPr>
        <w:t xml:space="preserve"> a realização das fases da Aferição Biométrica, da Pesquisa Social, do Curso de Formação da Guarda Civil (incluindo a análise da document</w:t>
      </w:r>
      <w:r>
        <w:rPr>
          <w:rFonts w:ascii="Arial Narrow" w:hAnsi="Arial Narrow" w:cs="Arial Narrow"/>
        </w:rPr>
        <w:t>ação de habilitação para participação no referido curso) e da Inspeção de Saúde.</w:t>
      </w:r>
    </w:p>
    <w:p w:rsidR="00BF0875" w:rsidRDefault="00BF0875">
      <w:pPr>
        <w:jc w:val="both"/>
        <w:rPr>
          <w:rFonts w:ascii="Arial Narrow" w:hAnsi="Arial Narrow" w:cs="Arial Narrow"/>
        </w:rPr>
      </w:pPr>
    </w:p>
    <w:p w:rsidR="00BF0875" w:rsidRDefault="00736AA5">
      <w:pPr>
        <w:autoSpaceDE w:val="0"/>
        <w:jc w:val="both"/>
      </w:pPr>
      <w:r>
        <w:rPr>
          <w:rFonts w:ascii="Arial Narrow" w:hAnsi="Arial Narrow" w:cs="Arial Narrow"/>
        </w:rPr>
        <w:t>17.6. O presente edital estará disponível para consulta no quadro de avisos</w:t>
      </w:r>
      <w:r>
        <w:rPr>
          <w:rFonts w:ascii="Arial Narrow" w:hAnsi="Arial Narrow"/>
          <w:color w:val="000000"/>
        </w:rPr>
        <w:t xml:space="preserve"> da Prefeitura Municipal de VOTORANTIM, </w:t>
      </w:r>
      <w:r>
        <w:rPr>
          <w:rFonts w:ascii="Arial Narrow" w:hAnsi="Arial Narrow"/>
        </w:rPr>
        <w:t>na Avenida 31 de março nº 327, Centro</w:t>
      </w:r>
      <w:r>
        <w:rPr>
          <w:rFonts w:ascii="Arial Narrow" w:hAnsi="Arial Narrow" w:cs="Tahoma, Bold"/>
          <w:bCs/>
        </w:rPr>
        <w:t xml:space="preserve">, </w:t>
      </w:r>
      <w:r>
        <w:rPr>
          <w:rFonts w:ascii="Arial Narrow" w:hAnsi="Arial Narrow" w:cs="Arial Narrow"/>
        </w:rPr>
        <w:t xml:space="preserve">bem como no </w:t>
      </w:r>
      <w:r>
        <w:rPr>
          <w:rFonts w:ascii="Arial Narrow" w:hAnsi="Arial Narrow" w:cs="Arial"/>
          <w:i/>
        </w:rPr>
        <w:t xml:space="preserve">site </w:t>
      </w:r>
      <w:hyperlink r:id="rId38" w:history="1">
        <w:r>
          <w:rPr>
            <w:rStyle w:val="Hyperlink"/>
            <w:rFonts w:ascii="Arial Narrow" w:hAnsi="Arial Narrow" w:cs="Arial"/>
          </w:rPr>
          <w:t>www.publiconsult.com.br</w:t>
        </w:r>
      </w:hyperlink>
      <w:r>
        <w:rPr>
          <w:rStyle w:val="Hyperlink"/>
          <w:rFonts w:ascii="Arial Narrow" w:hAnsi="Arial Narrow" w:cs="Arial"/>
          <w:u w:val="none"/>
        </w:rPr>
        <w:t xml:space="preserve">, </w:t>
      </w:r>
      <w:r>
        <w:rPr>
          <w:rFonts w:ascii="Arial Narrow" w:hAnsi="Arial Narrow" w:cs="Arial Narrow"/>
        </w:rPr>
        <w:t xml:space="preserve">sendo ainda publicado no </w:t>
      </w:r>
      <w:r>
        <w:rPr>
          <w:rFonts w:ascii="Arial Narrow" w:hAnsi="Arial Narrow"/>
          <w:shd w:val="clear" w:color="auto" w:fill="FFFFFF"/>
        </w:rPr>
        <w:t>Jornal Município de VOTORANTIM</w:t>
      </w:r>
      <w:r>
        <w:rPr>
          <w:rFonts w:ascii="Arial Narrow" w:hAnsi="Arial Narrow" w:cs="Arial Narrow"/>
          <w:shd w:val="clear" w:color="auto" w:fill="FFFFFF"/>
        </w:rPr>
        <w:t xml:space="preserve"> (</w:t>
      </w:r>
      <w:hyperlink r:id="rId39" w:history="1">
        <w:r>
          <w:rPr>
            <w:rStyle w:val="Hyperlink"/>
            <w:rFonts w:ascii="Arial Narrow" w:hAnsi="Arial Narrow" w:cs="Arial Narrow"/>
            <w:shd w:val="clear" w:color="auto" w:fill="FFFFFF"/>
          </w:rPr>
          <w:t>http://www.votorantim.sp.gov.br/portal/jornal/</w:t>
        </w:r>
      </w:hyperlink>
      <w:r>
        <w:rPr>
          <w:rFonts w:ascii="Arial Narrow" w:hAnsi="Arial Narrow" w:cs="Arial Narrow"/>
          <w:shd w:val="clear" w:color="auto" w:fill="FFFFFF"/>
        </w:rPr>
        <w:t>)</w:t>
      </w:r>
      <w:r>
        <w:rPr>
          <w:rFonts w:ascii="Arial Narrow" w:hAnsi="Arial Narrow" w:cs="Arial Narrow"/>
        </w:rPr>
        <w:t>.</w:t>
      </w:r>
    </w:p>
    <w:p w:rsidR="00BF0875" w:rsidRDefault="00BF0875">
      <w:pPr>
        <w:jc w:val="center"/>
        <w:rPr>
          <w:rFonts w:ascii="Arial Narrow" w:hAnsi="Arial Narrow"/>
          <w:b/>
        </w:rPr>
      </w:pPr>
    </w:p>
    <w:p w:rsidR="00BF0875" w:rsidRDefault="00736AA5">
      <w:pPr>
        <w:jc w:val="center"/>
      </w:pPr>
      <w:r>
        <w:rPr>
          <w:rFonts w:ascii="Arial Narrow" w:hAnsi="Arial Narrow"/>
          <w:b/>
        </w:rPr>
        <w:t>VOTORANTIM</w:t>
      </w:r>
      <w:r>
        <w:rPr>
          <w:rFonts w:ascii="Arial Narrow" w:hAnsi="Arial Narrow" w:cs="Arial Narrow"/>
          <w:b/>
        </w:rPr>
        <w:t>, 11</w:t>
      </w:r>
      <w:r>
        <w:rPr>
          <w:rFonts w:ascii="Arial Narrow" w:hAnsi="Arial Narrow" w:cs="Arial Narrow"/>
          <w:b/>
        </w:rPr>
        <w:t xml:space="preserve"> de outubro de 2017</w:t>
      </w:r>
    </w:p>
    <w:p w:rsidR="00BF0875" w:rsidRDefault="00BF0875">
      <w:pPr>
        <w:jc w:val="center"/>
        <w:rPr>
          <w:rFonts w:ascii="Arial Narrow" w:hAnsi="Arial Narrow" w:cs="Arial Narrow"/>
          <w:b/>
        </w:rPr>
      </w:pPr>
    </w:p>
    <w:p w:rsidR="00BF0875" w:rsidRDefault="00736AA5">
      <w:pPr>
        <w:jc w:val="center"/>
        <w:rPr>
          <w:rFonts w:ascii="Arial Narrow" w:hAnsi="Arial Narrow" w:cs="Arial Narrow"/>
          <w:b/>
        </w:rPr>
      </w:pPr>
      <w:r>
        <w:rPr>
          <w:rFonts w:ascii="Arial Narrow" w:hAnsi="Arial Narrow" w:cs="Arial Narrow"/>
          <w:b/>
        </w:rPr>
        <w:t>Fernando de Oliveira Souza</w:t>
      </w:r>
    </w:p>
    <w:p w:rsidR="00BF0875" w:rsidRDefault="00736AA5">
      <w:pPr>
        <w:jc w:val="center"/>
      </w:pPr>
      <w:r>
        <w:rPr>
          <w:rFonts w:ascii="Arial Narrow" w:hAnsi="Arial Narrow" w:cs="Arial Narrow"/>
          <w:b/>
        </w:rPr>
        <w:t xml:space="preserve">Prefeito do Município de </w:t>
      </w:r>
      <w:r>
        <w:rPr>
          <w:rFonts w:ascii="Arial Narrow" w:hAnsi="Arial Narrow"/>
          <w:b/>
        </w:rPr>
        <w:t>VOTORANTIM</w:t>
      </w:r>
    </w:p>
    <w:p w:rsidR="00BF0875" w:rsidRDefault="00BF0875">
      <w:pPr>
        <w:pageBreakBefore/>
        <w:suppressAutoHyphens w:val="0"/>
        <w:rPr>
          <w:rFonts w:ascii="Arial Narrow" w:hAnsi="Arial Narrow"/>
          <w:b/>
          <w:sz w:val="2"/>
        </w:rPr>
      </w:pPr>
    </w:p>
    <w:tbl>
      <w:tblPr>
        <w:tblW w:w="10490" w:type="dxa"/>
        <w:tblInd w:w="-147" w:type="dxa"/>
        <w:tblLayout w:type="fixed"/>
        <w:tblCellMar>
          <w:left w:w="10" w:type="dxa"/>
          <w:right w:w="10" w:type="dxa"/>
        </w:tblCellMar>
        <w:tblLook w:val="0000" w:firstRow="0" w:lastRow="0" w:firstColumn="0" w:lastColumn="0" w:noHBand="0" w:noVBand="0"/>
      </w:tblPr>
      <w:tblGrid>
        <w:gridCol w:w="10490"/>
      </w:tblGrid>
      <w:tr w:rsidR="00BF087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F0875" w:rsidRDefault="00736AA5">
            <w:pPr>
              <w:tabs>
                <w:tab w:val="left" w:pos="426"/>
              </w:tabs>
              <w:spacing w:before="60" w:after="60"/>
              <w:jc w:val="center"/>
              <w:rPr>
                <w:rFonts w:ascii="Arial Narrow" w:hAnsi="Arial Narrow"/>
                <w:b/>
                <w:caps/>
              </w:rPr>
            </w:pPr>
            <w:r>
              <w:rPr>
                <w:rFonts w:ascii="Arial Narrow" w:hAnsi="Arial Narrow"/>
                <w:b/>
                <w:caps/>
              </w:rPr>
              <w:t>anexo i – atribuições funcionais</w:t>
            </w:r>
          </w:p>
        </w:tc>
      </w:tr>
      <w:tr w:rsidR="00BF087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tabs>
                <w:tab w:val="left" w:pos="426"/>
              </w:tabs>
              <w:spacing w:before="60" w:after="60"/>
              <w:jc w:val="center"/>
            </w:pPr>
            <w:r>
              <w:rPr>
                <w:rFonts w:ascii="Arial Narrow" w:hAnsi="Arial Narrow"/>
                <w:b/>
                <w:caps/>
              </w:rPr>
              <w:t>Atribuições DO CARGO GCM – 2ª CLASSE (</w:t>
            </w:r>
            <w:r>
              <w:rPr>
                <w:rFonts w:ascii="Arial Narrow" w:hAnsi="Arial Narrow"/>
                <w:b/>
              </w:rPr>
              <w:t>art. 20 da LC nº 009/2017</w:t>
            </w:r>
            <w:r>
              <w:rPr>
                <w:rFonts w:ascii="Arial Narrow" w:hAnsi="Arial Narrow"/>
                <w:b/>
                <w:caps/>
              </w:rPr>
              <w:t>)</w:t>
            </w:r>
          </w:p>
        </w:tc>
      </w:tr>
      <w:tr w:rsidR="00BF0875">
        <w:tblPrEx>
          <w:tblCellMar>
            <w:top w:w="0" w:type="dxa"/>
            <w:bottom w:w="0" w:type="dxa"/>
          </w:tblCellMar>
        </w:tblPrEx>
        <w:trPr>
          <w:trHeight w:val="1829"/>
        </w:trPr>
        <w:tc>
          <w:tcPr>
            <w:tcW w:w="10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 xml:space="preserve">I - desempenhar as atribuições dos Guardas Civis Municipais </w:t>
            </w:r>
            <w:r>
              <w:rPr>
                <w:rFonts w:ascii="Arial Narrow" w:hAnsi="Arial Narrow" w:cs="Courier New"/>
                <w:color w:val="000000"/>
              </w:rPr>
              <w:t>subordinados e dos hierarquicamente superiores em sua ausência, ou quando por este, ou superior, for designado;</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II - proteger bens, serviços e instalações municipais em toda área do Município;</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 xml:space="preserve">III - zelar pelo bem-estar e integridade dos munícipes através </w:t>
            </w:r>
            <w:r>
              <w:rPr>
                <w:rFonts w:ascii="Arial Narrow" w:hAnsi="Arial Narrow" w:cs="Courier New"/>
                <w:color w:val="000000"/>
              </w:rPr>
              <w:t>da presença ostensiva, preventiva, uniformizada e armada em toda área do Município;</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IV - executar atividades de orientação, fiscalização e controle de tráfego e operação de trânsito municipal;</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 xml:space="preserve">V - conduzir viaturas oficiais e, excepcionalmente, veículos </w:t>
            </w:r>
            <w:r>
              <w:rPr>
                <w:rFonts w:ascii="Arial Narrow" w:hAnsi="Arial Narrow" w:cs="Courier New"/>
                <w:color w:val="000000"/>
              </w:rPr>
              <w:t>apreendidos legalmente no exercício de suas atividades;</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VI - executar serviços administrativos, da armaria e instrutor no Centro de Formação, quando necessário;</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VII - atender ocorrências de competência da Guarda Civil Municipal;</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VIII - executar serviços de</w:t>
            </w:r>
            <w:r>
              <w:rPr>
                <w:rFonts w:ascii="Arial Narrow" w:hAnsi="Arial Narrow" w:cs="Courier New"/>
                <w:color w:val="000000"/>
              </w:rPr>
              <w:t xml:space="preserve"> fiscalização quando necessário e determinados pela Administração Municipal;</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IX - colaborar com os órgãos públicos nas atividades pertinentes;</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 - participar dos eventos cívicos quando escalados;</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 xml:space="preserve">XI - cumprir as ordens em vigor e atender todas as </w:t>
            </w:r>
            <w:r>
              <w:rPr>
                <w:rFonts w:ascii="Arial Narrow" w:hAnsi="Arial Narrow" w:cs="Courier New"/>
                <w:color w:val="000000"/>
              </w:rPr>
              <w:t>convocações legais;</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XII - zelar pela guarda, conservação e boa utilização de todos os bens patrimoniais sob sua responsabilidade;</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XIII - apresentar-se uniformizado para o exercício de suas funções, onde for determinado pelas escalas de serviço;</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XIV - dirig</w:t>
            </w:r>
            <w:r>
              <w:rPr>
                <w:rFonts w:ascii="Arial Narrow" w:hAnsi="Arial Narrow" w:cs="Courier New"/>
                <w:color w:val="000000"/>
              </w:rPr>
              <w:t>ir viaturas operacionais, conforme determinação do Comandante ou do Subcomandante da GCM;</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XV - operar o sistema de rádio comunicação, informática, Circuito fechado de Monitoramento de Imagens, alarmes e outros meios que vierem a ser criados ou disponibiliz</w:t>
            </w:r>
            <w:r>
              <w:rPr>
                <w:rFonts w:ascii="Arial Narrow" w:hAnsi="Arial Narrow" w:cs="Courier New"/>
                <w:color w:val="000000"/>
              </w:rPr>
              <w:t>ados para uso no Comando da GCM;</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XVI - encaminhar, para conhecimento ou providência da autoridade superior, os casos de indisciplina, reclamação popular ou de aut</w:t>
            </w:r>
            <w:r>
              <w:rPr>
                <w:rFonts w:ascii="Arial Narrow" w:hAnsi="Arial Narrow" w:cs="Courier New"/>
                <w:color w:val="000000"/>
              </w:rPr>
              <w:t>o</w:t>
            </w:r>
            <w:r>
              <w:rPr>
                <w:rFonts w:ascii="Arial Narrow" w:hAnsi="Arial Narrow" w:cs="Courier New"/>
                <w:color w:val="000000"/>
              </w:rPr>
              <w:t>ria desconhecida, que envolvam integrantes da GCM, para eventual responsabilização de seus au</w:t>
            </w:r>
            <w:r>
              <w:rPr>
                <w:rFonts w:ascii="Arial Narrow" w:hAnsi="Arial Narrow" w:cs="Courier New"/>
                <w:color w:val="000000"/>
              </w:rPr>
              <w:t>tores, bem como adotar medidas profiláticas futuras, a que for orientado, visando evitar nova ocorrência do fato;</w:t>
            </w:r>
          </w:p>
          <w:p w:rsidR="00BF0875" w:rsidRDefault="00736AA5">
            <w:pPr>
              <w:tabs>
                <w:tab w:val="left" w:pos="1418"/>
                <w:tab w:val="left" w:pos="1701"/>
              </w:tabs>
              <w:suppressAutoHyphens w:val="0"/>
              <w:autoSpaceDE w:val="0"/>
              <w:spacing w:before="60" w:after="60"/>
              <w:ind w:left="176" w:right="318"/>
              <w:jc w:val="both"/>
              <w:textAlignment w:val="auto"/>
              <w:rPr>
                <w:rFonts w:ascii="Arial Narrow" w:hAnsi="Arial Narrow" w:cs="Courier New"/>
                <w:color w:val="000000"/>
              </w:rPr>
            </w:pPr>
            <w:r>
              <w:rPr>
                <w:rFonts w:ascii="Arial Narrow" w:hAnsi="Arial Narrow" w:cs="Courier New"/>
                <w:color w:val="000000"/>
              </w:rPr>
              <w:t>XVII - desempenhar demais atribuições pertinentes à função que vierem a ser definidas em portarias, circulares, ordens internas e de serviço.</w:t>
            </w:r>
          </w:p>
        </w:tc>
      </w:tr>
    </w:tbl>
    <w:p w:rsidR="00BF0875" w:rsidRDefault="00BF0875">
      <w:pPr>
        <w:pageBreakBefore/>
        <w:jc w:val="center"/>
        <w:rPr>
          <w:rFonts w:ascii="Arial Narrow" w:hAnsi="Arial Narrow"/>
          <w:sz w:val="2"/>
        </w:rPr>
      </w:pPr>
    </w:p>
    <w:p w:rsidR="00BF0875" w:rsidRDefault="00736AA5">
      <w:pPr>
        <w:pBdr>
          <w:top w:val="single" w:sz="4" w:space="1" w:color="000000"/>
          <w:left w:val="single" w:sz="4" w:space="4" w:color="000000"/>
          <w:bottom w:val="single" w:sz="4" w:space="1" w:color="000000"/>
          <w:right w:val="single" w:sz="4" w:space="4" w:color="000000"/>
        </w:pBdr>
        <w:shd w:val="clear" w:color="auto" w:fill="FFFFFF"/>
        <w:jc w:val="center"/>
      </w:pPr>
      <w:r>
        <w:rPr>
          <w:rFonts w:ascii="Arial Narrow" w:hAnsi="Arial Narrow"/>
          <w:b/>
          <w:shd w:val="clear" w:color="auto" w:fill="F2F2F2"/>
        </w:rPr>
        <w:t>ANEXO II – CONTEÚDO PROGRAMÁTICO</w:t>
      </w:r>
    </w:p>
    <w:p w:rsidR="00BF0875" w:rsidRDefault="00BF0875">
      <w:pPr>
        <w:shd w:val="clear" w:color="auto" w:fill="FFFFFF"/>
        <w:autoSpaceDE w:val="0"/>
      </w:pPr>
    </w:p>
    <w:p w:rsidR="00BF0875" w:rsidRDefault="00736AA5">
      <w:pPr>
        <w:jc w:val="both"/>
      </w:pPr>
      <w:r>
        <w:rPr>
          <w:rFonts w:ascii="Arial Narrow" w:hAnsi="Arial Narrow"/>
          <w:b/>
          <w:bCs/>
          <w:shd w:val="clear" w:color="auto" w:fill="E7E6E6"/>
        </w:rPr>
        <w:t>Língua Portuguesa e Interpretação de Textos</w:t>
      </w:r>
      <w:r>
        <w:rPr>
          <w:rFonts w:ascii="Arial Narrow" w:hAnsi="Arial Narrow"/>
          <w:b/>
          <w:bCs/>
        </w:rPr>
        <w:t xml:space="preserve">: </w:t>
      </w:r>
      <w:r>
        <w:rPr>
          <w:rFonts w:ascii="Arial Narrow" w:hAnsi="Arial Narrow"/>
        </w:rPr>
        <w:t xml:space="preserve">Leitura e interpretação de textos literários e não literários – descrição, narração, dissertação, etc. Novo acordo ortográfico da Língua Portuguesa. Fonética: Encontros </w:t>
      </w:r>
      <w:r>
        <w:rPr>
          <w:rFonts w:ascii="Arial Narrow" w:hAnsi="Arial Narrow"/>
        </w:rPr>
        <w:t>vocálicos – ditongo, tritongo, hiato. Encontros consonantais. Dígrafos. Classificação das palavras quanto ao número de sílabas - monossílabas, dissílabas, trissílabas, polissílabas. Divisão silábica. Sílaba tônica. Classificação das palavras quanto ao acen</w:t>
      </w:r>
      <w:r>
        <w:rPr>
          <w:rFonts w:ascii="Arial Narrow" w:hAnsi="Arial Narrow"/>
        </w:rPr>
        <w:t>to tônico - oxítonas, paroxítonas, proparoxítonas. Ortoepia. Prosódia. Ortografia. Acentuação Gráfica. Crase. Notações léxicas. Abreviatura, siglas e símbolos. Morfologia: Estrutura das palavras – raiz, radical, palavras primitivas e derivadas, palavras si</w:t>
      </w:r>
      <w:r>
        <w:rPr>
          <w:rFonts w:ascii="Arial Narrow" w:hAnsi="Arial Narrow"/>
        </w:rPr>
        <w:t>mples e compostas. Formação das palavras – derivação, composição, redução, hibridismos. Sufixos. Prefixos. Radicais. Classificação e flexão das palavras - substantivo, artigo, adjetivo, numeral, pronome, verbo, advérbio, preposição, conjunção, interjeição,</w:t>
      </w:r>
      <w:r>
        <w:rPr>
          <w:rFonts w:ascii="Arial Narrow" w:hAnsi="Arial Narrow"/>
        </w:rPr>
        <w:t xml:space="preserve"> etc. Semântica: Significação das palavras – sinônimos e antônimos. Análise sintática - frase, oração e período. Termos Essenciais da Oração - sujeito, predicado. Termos integrantes e acessórios da oração - objeto direto, objeto indireto, complemento nomin</w:t>
      </w:r>
      <w:r>
        <w:rPr>
          <w:rFonts w:ascii="Arial Narrow" w:hAnsi="Arial Narrow"/>
        </w:rPr>
        <w:t xml:space="preserve">al, agente da passiva, adjunto adnominal, adjunto adverbial, aposto, vocativo, etc. Classificação das orações: principal, coordenadas, subordinadas, reduzidas, etc. Sinais de Pontuação – emprego da vírgula, ponto-e-vírgula, dois-pontos, ponto final, ponto </w:t>
      </w:r>
      <w:r>
        <w:rPr>
          <w:rFonts w:ascii="Arial Narrow" w:hAnsi="Arial Narrow"/>
        </w:rPr>
        <w:t>de interrogação, ponto de exclamação, reticências, parênteses, travessão, aspas, colchetes, asterisco, parágrafo. Sintaxe de concordância – nominal e verbal. Regência nominal e verbal. Sintaxe de colocação. Modos e tempos verbais, infinitivo, gerúndio e pa</w:t>
      </w:r>
      <w:r>
        <w:rPr>
          <w:rFonts w:ascii="Arial Narrow" w:hAnsi="Arial Narrow"/>
        </w:rPr>
        <w:t xml:space="preserve">rticípio. </w:t>
      </w:r>
      <w:r>
        <w:rPr>
          <w:rFonts w:ascii="Arial Narrow" w:hAnsi="Arial Narrow"/>
          <w:b/>
        </w:rPr>
        <w:t>Bibliografia referencial:</w:t>
      </w:r>
      <w:r>
        <w:rPr>
          <w:rFonts w:ascii="Arial Narrow" w:hAnsi="Arial Narrow"/>
        </w:rPr>
        <w:t xml:space="preserve"> SENADO FEDERAL. </w:t>
      </w:r>
      <w:r>
        <w:rPr>
          <w:rFonts w:ascii="Arial Narrow" w:hAnsi="Arial Narrow"/>
          <w:i/>
        </w:rPr>
        <w:t xml:space="preserve">Acordo ortográfico da Língua Portuguesa, </w:t>
      </w:r>
      <w:r>
        <w:rPr>
          <w:rFonts w:ascii="Arial Narrow" w:hAnsi="Arial Narrow"/>
        </w:rPr>
        <w:t>2013 (</w:t>
      </w:r>
      <w:hyperlink r:id="rId40" w:history="1">
        <w:r>
          <w:rPr>
            <w:rStyle w:val="Hyperlink"/>
            <w:rFonts w:ascii="Arial Narrow" w:hAnsi="Arial Narrow"/>
          </w:rPr>
          <w:t>https://www2.senado.leg.br/bdsf/bitstream/handle/id/5081</w:t>
        </w:r>
        <w:r>
          <w:rPr>
            <w:rStyle w:val="Hyperlink"/>
            <w:rFonts w:ascii="Arial Narrow" w:hAnsi="Arial Narrow"/>
          </w:rPr>
          <w:t>45/000997415.pdf?sequence=1</w:t>
        </w:r>
      </w:hyperlink>
      <w:r>
        <w:rPr>
          <w:rFonts w:ascii="Arial Narrow" w:hAnsi="Arial Narrow"/>
        </w:rPr>
        <w:t xml:space="preserve">). BECHARA. Evanildo. </w:t>
      </w:r>
      <w:r>
        <w:rPr>
          <w:rFonts w:ascii="Arial Narrow" w:hAnsi="Arial Narrow"/>
          <w:i/>
        </w:rPr>
        <w:t>Moderna Gramática Portuguesa</w:t>
      </w:r>
      <w:r>
        <w:rPr>
          <w:rFonts w:ascii="Arial Narrow" w:hAnsi="Arial Narrow"/>
        </w:rPr>
        <w:t xml:space="preserve">. Nova Fronteira, 2015. CEGALLA, D.P. </w:t>
      </w:r>
      <w:r>
        <w:rPr>
          <w:rFonts w:ascii="Arial Narrow" w:hAnsi="Arial Narrow"/>
          <w:i/>
        </w:rPr>
        <w:t>Novíssima Gramática da Língua Portuguesa</w:t>
      </w:r>
      <w:r>
        <w:rPr>
          <w:rFonts w:ascii="Arial Narrow" w:hAnsi="Arial Narrow"/>
        </w:rPr>
        <w:t xml:space="preserve">. Companhia Editora Nacional, 2007. HOUAISS, Antonio. </w:t>
      </w:r>
      <w:r>
        <w:rPr>
          <w:rFonts w:ascii="Arial Narrow" w:hAnsi="Arial Narrow"/>
          <w:i/>
        </w:rPr>
        <w:t xml:space="preserve">Dicionário Houaiss de Sinônimos e Antônimos. </w:t>
      </w:r>
      <w:r>
        <w:rPr>
          <w:rFonts w:ascii="Arial Narrow" w:hAnsi="Arial Narrow"/>
        </w:rPr>
        <w:t>Pu</w:t>
      </w:r>
      <w:r>
        <w:rPr>
          <w:rFonts w:ascii="Arial Narrow" w:hAnsi="Arial Narrow"/>
        </w:rPr>
        <w:t xml:space="preserve">blifolha, 2011. </w:t>
      </w:r>
      <w:r>
        <w:rPr>
          <w:rStyle w:val="Forte"/>
          <w:rFonts w:ascii="Arial Narrow" w:hAnsi="Arial Narrow"/>
          <w:b w:val="0"/>
          <w:i/>
          <w:shd w:val="clear" w:color="auto" w:fill="FFFFFF"/>
        </w:rPr>
        <w:t>MICHAELIS Dicionário Brasileiro da Língua Portuguesa</w:t>
      </w:r>
      <w:r>
        <w:rPr>
          <w:rFonts w:ascii="Arial Narrow" w:hAnsi="Arial Narrow"/>
        </w:rPr>
        <w:t xml:space="preserve"> (</w:t>
      </w:r>
      <w:hyperlink r:id="rId41" w:history="1">
        <w:r>
          <w:rPr>
            <w:rStyle w:val="Hyperlink"/>
            <w:rFonts w:ascii="Arial Narrow" w:hAnsi="Arial Narrow"/>
          </w:rPr>
          <w:t>http://michaelis.uol.com.br</w:t>
        </w:r>
      </w:hyperlink>
      <w:r>
        <w:rPr>
          <w:rFonts w:ascii="Arial Narrow" w:hAnsi="Arial Narrow"/>
        </w:rPr>
        <w:t xml:space="preserve">). </w:t>
      </w:r>
      <w:r>
        <w:rPr>
          <w:rFonts w:ascii="Arial Narrow" w:hAnsi="Arial Narrow"/>
          <w:b/>
          <w:i/>
        </w:rPr>
        <w:t>S</w:t>
      </w:r>
      <w:r>
        <w:rPr>
          <w:rFonts w:ascii="Arial Narrow" w:hAnsi="Arial Narrow"/>
          <w:b/>
          <w:i/>
          <w:iCs/>
        </w:rPr>
        <w:t>ites</w:t>
      </w:r>
      <w:r>
        <w:rPr>
          <w:rFonts w:ascii="Arial Narrow" w:hAnsi="Arial Narrow"/>
          <w:b/>
          <w:iCs/>
        </w:rPr>
        <w:t xml:space="preserve"> </w:t>
      </w:r>
      <w:r>
        <w:rPr>
          <w:rFonts w:ascii="Arial Narrow" w:hAnsi="Arial Narrow"/>
          <w:b/>
        </w:rPr>
        <w:t xml:space="preserve">para estudo do conteúdo: </w:t>
      </w:r>
      <w:hyperlink r:id="rId42" w:history="1">
        <w:r>
          <w:rPr>
            <w:rStyle w:val="Hyperlink"/>
            <w:rFonts w:ascii="Arial Narrow" w:hAnsi="Arial Narrow"/>
          </w:rPr>
          <w:t>www.soportugues.com.br</w:t>
        </w:r>
      </w:hyperlink>
      <w:r>
        <w:rPr>
          <w:rFonts w:ascii="Arial Narrow" w:hAnsi="Arial Narrow"/>
        </w:rPr>
        <w:t xml:space="preserve">, </w:t>
      </w:r>
      <w:hyperlink r:id="rId43" w:history="1">
        <w:r>
          <w:rPr>
            <w:rStyle w:val="Hyperlink"/>
            <w:rFonts w:ascii="Arial Narrow" w:hAnsi="Arial Narrow"/>
          </w:rPr>
          <w:t>www.portugues.com.br</w:t>
        </w:r>
      </w:hyperlink>
      <w:r>
        <w:rPr>
          <w:rFonts w:ascii="Arial Narrow" w:hAnsi="Arial Narrow"/>
        </w:rPr>
        <w:t xml:space="preserve">, </w:t>
      </w:r>
      <w:hyperlink r:id="rId44" w:history="1">
        <w:r>
          <w:rPr>
            <w:rStyle w:val="Hyperlink"/>
            <w:rFonts w:ascii="Arial Narrow" w:hAnsi="Arial Narrow"/>
          </w:rPr>
          <w:t>www.brasilescola.com.br/portugues</w:t>
        </w:r>
      </w:hyperlink>
      <w:r>
        <w:rPr>
          <w:rFonts w:ascii="Arial Narrow" w:hAnsi="Arial Narrow"/>
        </w:rPr>
        <w:t xml:space="preserve">, </w:t>
      </w:r>
      <w:hyperlink r:id="rId45" w:history="1">
        <w:r>
          <w:rPr>
            <w:rStyle w:val="Hyperlink"/>
            <w:rFonts w:ascii="Arial Narrow" w:hAnsi="Arial Narrow"/>
          </w:rPr>
          <w:t>www.conjugacao.com.br</w:t>
        </w:r>
      </w:hyperlink>
      <w:r>
        <w:rPr>
          <w:rFonts w:ascii="Arial Narrow" w:hAnsi="Arial Narrow"/>
        </w:rPr>
        <w:t xml:space="preserve">  </w:t>
      </w:r>
    </w:p>
    <w:p w:rsidR="00BF0875" w:rsidRDefault="00BF0875">
      <w:pPr>
        <w:spacing w:line="240" w:lineRule="exact"/>
        <w:jc w:val="center"/>
        <w:rPr>
          <w:rFonts w:ascii="Arial Narrow" w:hAnsi="Arial Narrow" w:cs="Calibri"/>
          <w:b/>
          <w:lang w:eastAsia="pt-BR"/>
        </w:rPr>
      </w:pPr>
    </w:p>
    <w:p w:rsidR="00BF0875" w:rsidRDefault="00736AA5">
      <w:pPr>
        <w:jc w:val="both"/>
      </w:pPr>
      <w:r>
        <w:rPr>
          <w:rFonts w:ascii="Arial Narrow" w:hAnsi="Arial Narrow" w:cs="Arial"/>
          <w:b/>
          <w:shd w:val="clear" w:color="auto" w:fill="D3D3D3"/>
        </w:rPr>
        <w:t>Matemática e Raciocínio L</w:t>
      </w:r>
      <w:r>
        <w:rPr>
          <w:rFonts w:ascii="Arial Narrow" w:hAnsi="Arial Narrow" w:cs="Arial"/>
          <w:b/>
          <w:shd w:val="clear" w:color="auto" w:fill="D3D3D3"/>
        </w:rPr>
        <w:t>ógico Quantitativo</w:t>
      </w:r>
      <w:r>
        <w:rPr>
          <w:rFonts w:ascii="Arial Narrow" w:hAnsi="Arial Narrow" w:cs="Arial"/>
          <w:b/>
          <w:shd w:val="clear" w:color="auto" w:fill="F2F2F2"/>
        </w:rPr>
        <w:t>:</w:t>
      </w:r>
      <w:r>
        <w:rPr>
          <w:rFonts w:ascii="Arial Narrow" w:hAnsi="Arial Narrow" w:cs="Arial"/>
          <w:b/>
        </w:rPr>
        <w:t xml:space="preserve"> </w:t>
      </w:r>
      <w:r>
        <w:rPr>
          <w:rFonts w:ascii="Arial Narrow" w:hAnsi="Arial Narrow"/>
        </w:rPr>
        <w:t>Números inteiros: operações e propriedades. Números racionais, representação fracionária e decimal: operações e propriedades. Razão, proporção e progressões. Porcentagem. Regra de três simples e composta. Equação do 1.º grau. Média, med</w:t>
      </w:r>
      <w:r>
        <w:rPr>
          <w:rFonts w:ascii="Arial Narrow" w:hAnsi="Arial Narrow"/>
        </w:rPr>
        <w:t>iana e moda. Sistema métrico: medidas de tempo, comprimento, superfície e capacidade. Relação entre grandezas: tabelas e gráficos. Coleta, organização e apresentação de dados. Análise combinatória: contagem, fatorial, permutações, arranjo, combinação. Prob</w:t>
      </w:r>
      <w:r>
        <w:rPr>
          <w:rFonts w:ascii="Arial Narrow" w:hAnsi="Arial Narrow"/>
        </w:rPr>
        <w:t>abilidade. Geometria plana: ponto, reta, posição relativa entre duas retas, distância entre ponto e reta; inequações do 1º grau; área de triângulos. Raciocínio lógico. Reconhecimento de sequências e padrões Compreensão de estruturas lógicas. Dedução. Concl</w:t>
      </w:r>
      <w:r>
        <w:rPr>
          <w:rFonts w:ascii="Arial Narrow" w:hAnsi="Arial Narrow"/>
        </w:rPr>
        <w:t xml:space="preserve">usão. Princípios de contagem e probabilidade. Verificação da verdade dos argumentos. </w:t>
      </w:r>
      <w:r>
        <w:rPr>
          <w:rFonts w:ascii="Arial Narrow" w:hAnsi="Arial Narrow"/>
          <w:b/>
        </w:rPr>
        <w:t>Bibliografia referencial:</w:t>
      </w:r>
      <w:r>
        <w:rPr>
          <w:rFonts w:ascii="Arial Narrow" w:hAnsi="Arial Narrow"/>
        </w:rPr>
        <w:t xml:space="preserve"> </w:t>
      </w:r>
      <w:r>
        <w:rPr>
          <w:rFonts w:ascii="Arial Narrow" w:hAnsi="Arial Narrow" w:cs="Calibri"/>
          <w:bCs/>
          <w:lang w:eastAsia="pt-BR"/>
        </w:rPr>
        <w:t xml:space="preserve">IMENES, Luiz Márcio; MILANI, Estela; LELLIS, Marcelo. </w:t>
      </w:r>
      <w:r>
        <w:rPr>
          <w:rFonts w:ascii="Arial Narrow" w:hAnsi="Arial Narrow" w:cs="Calibri"/>
          <w:i/>
        </w:rPr>
        <w:t>Matemática – Projeto Presente - 1º ao 5º ano</w:t>
      </w:r>
      <w:r>
        <w:rPr>
          <w:rFonts w:ascii="Arial Narrow" w:hAnsi="Arial Narrow" w:cs="Calibri"/>
          <w:bCs/>
          <w:i/>
          <w:lang w:eastAsia="pt-BR"/>
        </w:rPr>
        <w:t xml:space="preserve"> do Ensino Fundamental. </w:t>
      </w:r>
      <w:r>
        <w:rPr>
          <w:rFonts w:ascii="Arial Narrow" w:hAnsi="Arial Narrow" w:cs="Calibri"/>
          <w:bCs/>
          <w:lang w:eastAsia="pt-BR"/>
        </w:rPr>
        <w:t>Editora Moderna, 3ª ed.</w:t>
      </w:r>
      <w:r>
        <w:rPr>
          <w:rFonts w:ascii="Arial Narrow" w:hAnsi="Arial Narrow" w:cs="Calibri"/>
          <w:bCs/>
          <w:lang w:eastAsia="pt-BR"/>
        </w:rPr>
        <w:t xml:space="preserve"> 2012. GIOVANNI, José Ruy; GIOVANNI JR., José Ruy. </w:t>
      </w:r>
      <w:r>
        <w:rPr>
          <w:rFonts w:ascii="Arial Narrow" w:hAnsi="Arial Narrow"/>
          <w:i/>
        </w:rPr>
        <w:t>Matemática Completa</w:t>
      </w:r>
      <w:r>
        <w:rPr>
          <w:rFonts w:ascii="Arial Narrow" w:hAnsi="Arial Narrow"/>
        </w:rPr>
        <w:t xml:space="preserve">. FTD Editora, 1ª ed. 2001). IEZZI, Gelson et al. </w:t>
      </w:r>
      <w:r>
        <w:rPr>
          <w:rFonts w:ascii="Arial Narrow" w:hAnsi="Arial Narrow"/>
          <w:i/>
        </w:rPr>
        <w:t>Matemática - Volume Único - Ensino Médio</w:t>
      </w:r>
      <w:r>
        <w:rPr>
          <w:rFonts w:ascii="Arial Narrow" w:hAnsi="Arial Narrow"/>
        </w:rPr>
        <w:t xml:space="preserve">. Atual. 2011). MORGADO. Augusto C.; CESAR, Benjamim. </w:t>
      </w:r>
      <w:r>
        <w:rPr>
          <w:rFonts w:ascii="Arial Narrow" w:hAnsi="Arial Narrow" w:cs="ArialNarrow"/>
          <w:i/>
        </w:rPr>
        <w:t>Raciocínio Lógico-Quantitativo</w:t>
      </w:r>
      <w:r>
        <w:rPr>
          <w:rFonts w:ascii="Arial Narrow" w:hAnsi="Arial Narrow" w:cs="ArialNarrow"/>
        </w:rPr>
        <w:t xml:space="preserve">, </w:t>
      </w:r>
      <w:r>
        <w:rPr>
          <w:rFonts w:ascii="Arial Narrow" w:hAnsi="Arial Narrow" w:cs="ArialNarrow"/>
        </w:rPr>
        <w:t xml:space="preserve">Campus/Elsevier, 2010. GYURICSA. Gyorgy Laszlo. </w:t>
      </w:r>
      <w:r>
        <w:rPr>
          <w:rFonts w:ascii="Arial Narrow" w:hAnsi="Arial Narrow" w:cs="ArialNarrow"/>
          <w:i/>
        </w:rPr>
        <w:t>Lógica de Argumentação</w:t>
      </w:r>
      <w:r>
        <w:rPr>
          <w:rFonts w:ascii="Arial Narrow" w:hAnsi="Arial Narrow" w:cs="ArialNarrow"/>
        </w:rPr>
        <w:t xml:space="preserve">, Yalis Editora, 2006. </w:t>
      </w:r>
      <w:r>
        <w:rPr>
          <w:rFonts w:ascii="Arial Narrow" w:hAnsi="Arial Narrow" w:cs="Arial Narrow"/>
          <w:b/>
          <w:i/>
          <w:iCs/>
        </w:rPr>
        <w:t xml:space="preserve">Sites </w:t>
      </w:r>
      <w:r>
        <w:rPr>
          <w:rFonts w:ascii="Arial Narrow" w:hAnsi="Arial Narrow" w:cs="Arial Narrow"/>
          <w:b/>
        </w:rPr>
        <w:t xml:space="preserve">para estudo do conteúdo: </w:t>
      </w:r>
      <w:hyperlink r:id="rId46" w:history="1">
        <w:r>
          <w:rPr>
            <w:rStyle w:val="Hyperlink"/>
            <w:rFonts w:ascii="Arial Narrow" w:hAnsi="Arial Narrow"/>
          </w:rPr>
          <w:t>www.somatematica.com.br</w:t>
        </w:r>
      </w:hyperlink>
      <w:r>
        <w:rPr>
          <w:rFonts w:ascii="Arial Narrow" w:hAnsi="Arial Narrow"/>
        </w:rPr>
        <w:t xml:space="preserve">, </w:t>
      </w:r>
      <w:hyperlink r:id="rId47" w:history="1">
        <w:r>
          <w:rPr>
            <w:rStyle w:val="Hyperlink"/>
            <w:rFonts w:ascii="Arial Narrow" w:hAnsi="Arial Narrow"/>
          </w:rPr>
          <w:t>www.matem</w:t>
        </w:r>
        <w:r>
          <w:rPr>
            <w:rStyle w:val="Hyperlink"/>
            <w:rFonts w:ascii="Arial Narrow" w:hAnsi="Arial Narrow"/>
          </w:rPr>
          <w:t>atiques.com.br</w:t>
        </w:r>
      </w:hyperlink>
      <w:r>
        <w:rPr>
          <w:rFonts w:ascii="Arial Narrow" w:hAnsi="Arial Narrow"/>
        </w:rPr>
        <w:t xml:space="preserve">, </w:t>
      </w:r>
      <w:hyperlink r:id="rId48" w:history="1">
        <w:r>
          <w:rPr>
            <w:rStyle w:val="Hyperlink"/>
            <w:rFonts w:ascii="Arial Narrow" w:hAnsi="Arial Narrow"/>
          </w:rPr>
          <w:t>www.brasilescola.com.br/matematica</w:t>
        </w:r>
      </w:hyperlink>
      <w:r>
        <w:rPr>
          <w:rFonts w:ascii="Arial Narrow" w:hAnsi="Arial Narrow"/>
        </w:rPr>
        <w:t>.</w:t>
      </w:r>
    </w:p>
    <w:p w:rsidR="00BF0875" w:rsidRDefault="00BF0875">
      <w:pPr>
        <w:jc w:val="center"/>
        <w:rPr>
          <w:rFonts w:ascii="Arial Narrow" w:hAnsi="Arial Narrow" w:cs="Calibri"/>
          <w:b/>
          <w:lang w:eastAsia="pt-BR"/>
        </w:rPr>
      </w:pPr>
    </w:p>
    <w:p w:rsidR="00BF0875" w:rsidRDefault="00736AA5">
      <w:pPr>
        <w:jc w:val="both"/>
      </w:pPr>
      <w:r>
        <w:rPr>
          <w:rFonts w:ascii="Arial Narrow" w:hAnsi="Arial Narrow"/>
          <w:b/>
          <w:shd w:val="clear" w:color="auto" w:fill="D3D3D3"/>
        </w:rPr>
        <w:t>Conhecimentos Gerais e Atualidades</w:t>
      </w:r>
      <w:r>
        <w:rPr>
          <w:rFonts w:ascii="Arial Narrow" w:hAnsi="Arial Narrow"/>
          <w:b/>
        </w:rPr>
        <w:t xml:space="preserve">: </w:t>
      </w:r>
      <w:r>
        <w:rPr>
          <w:rFonts w:ascii="Arial Narrow" w:hAnsi="Arial Narrow"/>
        </w:rPr>
        <w:t>Eventos contemporâneos divulgados na mídia local, nacional e internacional. Conhecimentos gerais das áreas d</w:t>
      </w:r>
      <w:r>
        <w:rPr>
          <w:rFonts w:ascii="Arial Narrow" w:hAnsi="Arial Narrow"/>
        </w:rPr>
        <w:t xml:space="preserve">e Política, Economia, Sociedade, Saúde e Nutrição, Ciências e Tecnologia, Meio Ambiente, Educação, Cultura, Esporte, Religião, História (Brasil e Mundo), Geografia (Brasil e Mundo). </w:t>
      </w:r>
      <w:r>
        <w:rPr>
          <w:rFonts w:ascii="Arial Narrow" w:hAnsi="Arial Narrow"/>
          <w:b/>
        </w:rPr>
        <w:t xml:space="preserve">Bibliografia referencial: </w:t>
      </w:r>
      <w:r>
        <w:rPr>
          <w:rFonts w:ascii="Arial Narrow" w:hAnsi="Arial Narrow"/>
        </w:rPr>
        <w:t>Jornais (Folha de São Paulo, O Estado de São Pau</w:t>
      </w:r>
      <w:r>
        <w:rPr>
          <w:rFonts w:ascii="Arial Narrow" w:hAnsi="Arial Narrow"/>
        </w:rPr>
        <w:t xml:space="preserve">lo, O Globo, Zero Hora, etc.) e Revistas de atualidades (Veja, Isto É, Época, Exame, etc.). </w:t>
      </w:r>
      <w:r>
        <w:rPr>
          <w:rFonts w:ascii="Arial Narrow" w:hAnsi="Arial Narrow"/>
          <w:b/>
          <w:i/>
          <w:iCs/>
        </w:rPr>
        <w:t xml:space="preserve">Sites </w:t>
      </w:r>
      <w:r>
        <w:rPr>
          <w:rFonts w:ascii="Arial Narrow" w:hAnsi="Arial Narrow"/>
          <w:b/>
        </w:rPr>
        <w:t xml:space="preserve">para estudo do conteúdo: </w:t>
      </w:r>
      <w:hyperlink r:id="rId49" w:history="1">
        <w:r>
          <w:rPr>
            <w:rStyle w:val="Hyperlink"/>
            <w:rFonts w:ascii="Arial Narrow" w:hAnsi="Arial Narrow"/>
          </w:rPr>
          <w:t>www.folha.uol.com.br</w:t>
        </w:r>
      </w:hyperlink>
      <w:r>
        <w:rPr>
          <w:rFonts w:ascii="Arial Narrow" w:hAnsi="Arial Narrow"/>
        </w:rPr>
        <w:t xml:space="preserve">, </w:t>
      </w:r>
      <w:hyperlink r:id="rId50" w:history="1">
        <w:r>
          <w:rPr>
            <w:rStyle w:val="Hyperlink"/>
            <w:rFonts w:ascii="Arial Narrow" w:hAnsi="Arial Narrow"/>
          </w:rPr>
          <w:t>www.estadao.com.br</w:t>
        </w:r>
      </w:hyperlink>
      <w:r>
        <w:rPr>
          <w:rFonts w:ascii="Arial Narrow" w:hAnsi="Arial Narrow"/>
        </w:rPr>
        <w:t xml:space="preserve">, </w:t>
      </w:r>
      <w:hyperlink r:id="rId51" w:history="1">
        <w:r>
          <w:rPr>
            <w:rStyle w:val="Hyperlink"/>
            <w:rFonts w:ascii="Arial Narrow" w:hAnsi="Arial Narrow"/>
          </w:rPr>
          <w:t>www.uol.com.br/noticias</w:t>
        </w:r>
      </w:hyperlink>
      <w:r>
        <w:rPr>
          <w:rFonts w:ascii="Arial Narrow" w:hAnsi="Arial Narrow"/>
        </w:rPr>
        <w:t xml:space="preserve">, </w:t>
      </w:r>
      <w:hyperlink r:id="rId52" w:history="1">
        <w:r>
          <w:rPr>
            <w:rStyle w:val="Hyperlink"/>
            <w:rFonts w:ascii="Arial Narrow" w:hAnsi="Arial Narrow"/>
          </w:rPr>
          <w:t>www.g1.globo.com</w:t>
        </w:r>
      </w:hyperlink>
      <w:r>
        <w:rPr>
          <w:rFonts w:ascii="Arial Narrow" w:hAnsi="Arial Narrow"/>
        </w:rPr>
        <w:t xml:space="preserve">, </w:t>
      </w:r>
      <w:hyperlink r:id="rId53" w:history="1">
        <w:r>
          <w:rPr>
            <w:rStyle w:val="Hyperlink"/>
            <w:rFonts w:ascii="Arial Narrow" w:hAnsi="Arial Narrow"/>
          </w:rPr>
          <w:t>www.terra.com.br</w:t>
        </w:r>
      </w:hyperlink>
      <w:r>
        <w:rPr>
          <w:rFonts w:ascii="Arial Narrow" w:hAnsi="Arial Narrow"/>
        </w:rPr>
        <w:t xml:space="preserve">, </w:t>
      </w:r>
      <w:hyperlink r:id="rId54" w:history="1">
        <w:r>
          <w:rPr>
            <w:rStyle w:val="Hyperlink"/>
            <w:rFonts w:ascii="Arial Narrow" w:hAnsi="Arial Narrow"/>
          </w:rPr>
          <w:t>www.zh.clicrbs.com.br/rs</w:t>
        </w:r>
      </w:hyperlink>
      <w:r>
        <w:rPr>
          <w:rFonts w:ascii="Arial Narrow" w:hAnsi="Arial Narrow"/>
        </w:rPr>
        <w:t xml:space="preserve">, </w:t>
      </w:r>
      <w:hyperlink r:id="rId55" w:history="1">
        <w:r>
          <w:rPr>
            <w:rStyle w:val="Hyperlink"/>
            <w:rFonts w:ascii="Arial Narrow" w:hAnsi="Arial Narrow"/>
          </w:rPr>
          <w:t>www.ig.com.br</w:t>
        </w:r>
      </w:hyperlink>
      <w:r>
        <w:rPr>
          <w:rFonts w:ascii="Arial Narrow" w:hAnsi="Arial Narrow"/>
        </w:rPr>
        <w:t xml:space="preserve">, </w:t>
      </w:r>
      <w:hyperlink r:id="rId56" w:history="1">
        <w:r>
          <w:rPr>
            <w:rStyle w:val="Hyperlink"/>
            <w:rFonts w:ascii="Arial Narrow" w:hAnsi="Arial Narrow"/>
          </w:rPr>
          <w:t>www.veja.abril.com.br</w:t>
        </w:r>
      </w:hyperlink>
      <w:r>
        <w:rPr>
          <w:rFonts w:ascii="Arial Narrow" w:hAnsi="Arial Narrow"/>
        </w:rPr>
        <w:t>, etc.</w:t>
      </w:r>
    </w:p>
    <w:p w:rsidR="00BF0875" w:rsidRDefault="00BF0875">
      <w:pPr>
        <w:autoSpaceDE w:val="0"/>
        <w:jc w:val="both"/>
      </w:pPr>
    </w:p>
    <w:p w:rsidR="00BF0875" w:rsidRDefault="00736AA5">
      <w:pPr>
        <w:pStyle w:val="Default"/>
        <w:jc w:val="both"/>
      </w:pPr>
      <w:r>
        <w:rPr>
          <w:rFonts w:ascii="Arial Narrow" w:hAnsi="Arial Narrow" w:cs="Arial Narrow"/>
          <w:b/>
          <w:spacing w:val="-2"/>
          <w:sz w:val="20"/>
          <w:szCs w:val="20"/>
          <w:shd w:val="clear" w:color="auto" w:fill="D9D9D9"/>
        </w:rPr>
        <w:t>Conhecimentos Específicos</w:t>
      </w:r>
      <w:r>
        <w:rPr>
          <w:rFonts w:ascii="Arial Narrow" w:hAnsi="Arial Narrow" w:cs="Arial Narrow"/>
          <w:b/>
          <w:spacing w:val="-2"/>
          <w:sz w:val="20"/>
          <w:szCs w:val="20"/>
        </w:rPr>
        <w:t>:</w:t>
      </w:r>
      <w:r>
        <w:rPr>
          <w:rFonts w:ascii="Arial Narrow" w:hAnsi="Arial Narrow" w:cs="TTE1B62008t00"/>
          <w:sz w:val="20"/>
          <w:szCs w:val="20"/>
        </w:rPr>
        <w:t xml:space="preserve"> </w:t>
      </w:r>
      <w:r>
        <w:rPr>
          <w:rFonts w:ascii="Arial Narrow" w:hAnsi="Arial Narrow" w:cs="TTE1B62008t00"/>
          <w:b/>
          <w:sz w:val="20"/>
          <w:szCs w:val="20"/>
        </w:rPr>
        <w:t>Legislação da Guarda Civil Municipal de VOTORANTIM</w:t>
      </w:r>
      <w:r>
        <w:rPr>
          <w:rFonts w:ascii="Arial Narrow" w:hAnsi="Arial Narrow" w:cs="TTE1B62008t00"/>
          <w:sz w:val="20"/>
          <w:szCs w:val="20"/>
        </w:rPr>
        <w:t xml:space="preserve">: </w:t>
      </w:r>
      <w:r>
        <w:rPr>
          <w:rFonts w:ascii="Arial Narrow" w:hAnsi="Arial Narrow"/>
          <w:sz w:val="20"/>
          <w:szCs w:val="20"/>
        </w:rPr>
        <w:t>Lei Complementar nº 0</w:t>
      </w:r>
      <w:r>
        <w:rPr>
          <w:rFonts w:ascii="Arial Narrow" w:hAnsi="Arial Narrow"/>
          <w:sz w:val="20"/>
          <w:szCs w:val="20"/>
        </w:rPr>
        <w:t xml:space="preserve">09/2017 - Estatuto da Guarda Civil Municipal de Votorantim. </w:t>
      </w:r>
      <w:r>
        <w:rPr>
          <w:rFonts w:ascii="Arial Narrow" w:hAnsi="Arial Narrow" w:cs="Courier New"/>
          <w:sz w:val="20"/>
          <w:szCs w:val="20"/>
          <w:shd w:val="clear" w:color="auto" w:fill="FFFFFF"/>
        </w:rPr>
        <w:t>Lei Municipal nº 2.171/2010 - D</w:t>
      </w:r>
      <w:r>
        <w:rPr>
          <w:rFonts w:ascii="Arial Narrow" w:hAnsi="Arial Narrow" w:cs="Courier New"/>
          <w:sz w:val="20"/>
          <w:szCs w:val="20"/>
        </w:rPr>
        <w:t xml:space="preserve">ispõe sobre a criação e organização da Guarda Civil Municipal de Votorantim </w:t>
      </w:r>
      <w:r>
        <w:rPr>
          <w:rFonts w:ascii="Arial Narrow" w:hAnsi="Arial Narrow" w:cs="Courier New"/>
          <w:sz w:val="20"/>
          <w:szCs w:val="20"/>
          <w:shd w:val="clear" w:color="auto" w:fill="FFFFFF"/>
        </w:rPr>
        <w:t xml:space="preserve">(exceto </w:t>
      </w:r>
      <w:r>
        <w:rPr>
          <w:rFonts w:ascii="Arial Narrow" w:hAnsi="Arial Narrow" w:cs="Courier New"/>
          <w:sz w:val="20"/>
          <w:szCs w:val="20"/>
        </w:rPr>
        <w:t>os artigos 2°, 3°, 4°, 5°, 6°, 7°, 8°, 9°, 10, 11, 12, 13, 14, 15, 19 § 2º, 20, 2</w:t>
      </w:r>
      <w:r>
        <w:rPr>
          <w:rFonts w:ascii="Arial Narrow" w:hAnsi="Arial Narrow" w:cs="Courier New"/>
          <w:sz w:val="20"/>
          <w:szCs w:val="20"/>
        </w:rPr>
        <w:t>2, 23, 24, 25, 45 e 66, revogados pela LC nº 009/2017)</w:t>
      </w:r>
      <w:r>
        <w:rPr>
          <w:rFonts w:ascii="Arial Narrow" w:hAnsi="Arial Narrow" w:cs="Courier New"/>
          <w:sz w:val="20"/>
          <w:szCs w:val="20"/>
          <w:shd w:val="clear" w:color="auto" w:fill="FFFFFF"/>
        </w:rPr>
        <w:t xml:space="preserve">; Decreto 4.472/2013 – </w:t>
      </w:r>
      <w:r>
        <w:rPr>
          <w:rFonts w:ascii="Arial Narrow" w:hAnsi="Arial Narrow" w:cs="Courier New"/>
          <w:sz w:val="20"/>
          <w:szCs w:val="20"/>
        </w:rPr>
        <w:t>Regulamenta a Lei nº 2171/2010, que dispõe sobre a criação da Guarda Civil Municipal de Votorantim</w:t>
      </w:r>
      <w:r>
        <w:rPr>
          <w:rFonts w:ascii="Arial Narrow" w:hAnsi="Arial Narrow" w:cs="Courier New"/>
          <w:sz w:val="20"/>
          <w:szCs w:val="20"/>
          <w:shd w:val="clear" w:color="auto" w:fill="FFFFFF"/>
        </w:rPr>
        <w:t xml:space="preserve"> </w:t>
      </w:r>
      <w:r>
        <w:rPr>
          <w:rFonts w:ascii="Arial Narrow" w:hAnsi="Arial Narrow" w:cs="TTE1B62008t00"/>
          <w:sz w:val="20"/>
          <w:szCs w:val="20"/>
        </w:rPr>
        <w:t xml:space="preserve">(acessíveis em </w:t>
      </w:r>
      <w:hyperlink r:id="rId57" w:history="1">
        <w:r>
          <w:rPr>
            <w:rStyle w:val="Hyperlink"/>
            <w:rFonts w:ascii="Arial Narrow" w:hAnsi="Arial Narrow"/>
            <w:sz w:val="20"/>
            <w:szCs w:val="20"/>
          </w:rPr>
          <w:t>http://www.votorantim.sp.gov.br/portal/leis_decretos</w:t>
        </w:r>
      </w:hyperlink>
      <w:r>
        <w:rPr>
          <w:rFonts w:ascii="Arial Narrow" w:hAnsi="Arial Narrow"/>
          <w:sz w:val="20"/>
          <w:szCs w:val="20"/>
        </w:rPr>
        <w:t xml:space="preserve">). </w:t>
      </w:r>
      <w:r>
        <w:rPr>
          <w:rFonts w:ascii="Arial Narrow" w:hAnsi="Arial Narrow"/>
          <w:bCs/>
          <w:sz w:val="20"/>
          <w:szCs w:val="20"/>
        </w:rPr>
        <w:t>Lei nº 13.022/2014 e suas alterações - Dispõe sobre o Estatuto Geral das Guardas Municipais (</w:t>
      </w:r>
      <w:hyperlink r:id="rId58" w:history="1">
        <w:r>
          <w:rPr>
            <w:rStyle w:val="Hyperlink"/>
            <w:rFonts w:ascii="Arial Narrow" w:hAnsi="Arial Narrow"/>
            <w:sz w:val="20"/>
            <w:szCs w:val="20"/>
          </w:rPr>
          <w:t>http://www.plan</w:t>
        </w:r>
        <w:r>
          <w:rPr>
            <w:rStyle w:val="Hyperlink"/>
            <w:rFonts w:ascii="Arial Narrow" w:hAnsi="Arial Narrow"/>
            <w:sz w:val="20"/>
            <w:szCs w:val="20"/>
          </w:rPr>
          <w:t>alto.gov.br/ccivil_03/_ato2011-2014/2014/lei/l13022.htm</w:t>
        </w:r>
      </w:hyperlink>
      <w:r>
        <w:rPr>
          <w:rFonts w:ascii="Arial Narrow" w:hAnsi="Arial Narrow"/>
          <w:bCs/>
          <w:sz w:val="20"/>
          <w:szCs w:val="20"/>
        </w:rPr>
        <w:t xml:space="preserve">). </w:t>
      </w:r>
      <w:r>
        <w:rPr>
          <w:rFonts w:ascii="Arial Narrow" w:hAnsi="Arial Narrow"/>
          <w:sz w:val="20"/>
          <w:szCs w:val="20"/>
        </w:rPr>
        <w:t xml:space="preserve">Lei Federal nº 10.826/2003 - </w:t>
      </w:r>
      <w:r>
        <w:rPr>
          <w:rFonts w:ascii="Arial Narrow" w:hAnsi="Arial Narrow" w:cs="Arial"/>
          <w:sz w:val="20"/>
          <w:szCs w:val="20"/>
        </w:rPr>
        <w:t>Dispõe sobre registro, posse e comercialização de armas de fogo e munição, sobre o Sistema Nacional de Armas – Sinarm, define crimes e dá outras providências (</w:t>
      </w:r>
      <w:hyperlink r:id="rId59" w:history="1">
        <w:r>
          <w:rPr>
            <w:rStyle w:val="Hyperlink"/>
            <w:rFonts w:ascii="Arial Narrow" w:hAnsi="Arial Narrow" w:cs="Arial"/>
            <w:sz w:val="20"/>
            <w:szCs w:val="20"/>
          </w:rPr>
          <w:t>http://www.planalto.gov.br/ccivil_03/leis/2003/L10.826.htm</w:t>
        </w:r>
      </w:hyperlink>
      <w:r>
        <w:rPr>
          <w:rFonts w:ascii="Arial Narrow" w:hAnsi="Arial Narrow" w:cs="Arial"/>
          <w:sz w:val="20"/>
          <w:szCs w:val="20"/>
        </w:rPr>
        <w:t>).</w:t>
      </w:r>
      <w:r>
        <w:rPr>
          <w:rFonts w:ascii="Arial Narrow" w:hAnsi="Arial Narrow"/>
          <w:sz w:val="20"/>
          <w:szCs w:val="20"/>
        </w:rPr>
        <w:t xml:space="preserve"> Decreto Federal nº 5.123/2004 – Regulamenta a Lei Federal nº 10.826/2003 (</w:t>
      </w:r>
      <w:hyperlink r:id="rId60" w:history="1">
        <w:r>
          <w:rPr>
            <w:rStyle w:val="Hyperlink"/>
            <w:rFonts w:ascii="Arial Narrow" w:hAnsi="Arial Narrow"/>
            <w:sz w:val="20"/>
            <w:szCs w:val="20"/>
          </w:rPr>
          <w:t>http://www.planalto.gov.br/ccivil_03/_Ato2004-2006/2004/Decreto/D5123.htm</w:t>
        </w:r>
      </w:hyperlink>
      <w:r>
        <w:rPr>
          <w:rFonts w:ascii="Arial Narrow" w:hAnsi="Arial Narrow"/>
          <w:sz w:val="20"/>
          <w:szCs w:val="20"/>
        </w:rPr>
        <w:t xml:space="preserve">). </w:t>
      </w:r>
      <w:r>
        <w:rPr>
          <w:rFonts w:ascii="Arial Narrow" w:hAnsi="Arial Narrow" w:cs="Arial"/>
          <w:sz w:val="20"/>
          <w:szCs w:val="20"/>
        </w:rPr>
        <w:t>Constituição Federal: Dos direitos e deveres individuais e coletivos - art. 5º; Da Administração Pública – art. 37 e 39. Da Segurança Pú</w:t>
      </w:r>
      <w:r>
        <w:rPr>
          <w:rFonts w:ascii="Arial Narrow" w:hAnsi="Arial Narrow" w:cs="Arial"/>
          <w:sz w:val="20"/>
          <w:szCs w:val="20"/>
        </w:rPr>
        <w:t>blica - art. 144 (</w:t>
      </w:r>
      <w:hyperlink r:id="rId61" w:history="1">
        <w:r>
          <w:rPr>
            <w:rStyle w:val="Hyperlink"/>
            <w:rFonts w:ascii="Arial Narrow" w:hAnsi="Arial Narrow" w:cs="Arial"/>
            <w:sz w:val="20"/>
            <w:szCs w:val="20"/>
          </w:rPr>
          <w:t>http://www.planalto.gov.br/ccivil_03/constituicao/constitu</w:t>
        </w:r>
      </w:hyperlink>
      <w:hyperlink r:id="rId62" w:history="1">
        <w:r>
          <w:rPr>
            <w:rStyle w:val="Hyperlink"/>
            <w:rFonts w:ascii="Arial Narrow" w:hAnsi="Arial Narrow" w:cs="Arial"/>
            <w:sz w:val="20"/>
            <w:szCs w:val="20"/>
          </w:rPr>
          <w:t>icao.htm</w:t>
        </w:r>
      </w:hyperlink>
      <w:r>
        <w:rPr>
          <w:rFonts w:ascii="Arial Narrow" w:hAnsi="Arial Narrow" w:cs="Arial"/>
          <w:sz w:val="20"/>
          <w:szCs w:val="20"/>
        </w:rPr>
        <w:t>). C</w:t>
      </w:r>
      <w:r>
        <w:rPr>
          <w:rFonts w:ascii="Arial Narrow" w:hAnsi="Arial Narrow" w:cs="Arial"/>
          <w:sz w:val="20"/>
          <w:szCs w:val="20"/>
        </w:rPr>
        <w:t>ódigo Penal: Dos crimes contra a vida - arts. 121 a 128; Dos crimes contra a inviolabilidade do domicílio - art. 150; Dos crimes praticados por funcionário público contra a Administração Pública em geral - arts. 312 a 337 (</w:t>
      </w:r>
      <w:hyperlink r:id="rId63" w:history="1">
        <w:r>
          <w:rPr>
            <w:rStyle w:val="Hyperlink"/>
            <w:rFonts w:ascii="Arial Narrow" w:hAnsi="Arial Narrow" w:cs="Arial"/>
            <w:sz w:val="20"/>
            <w:szCs w:val="20"/>
          </w:rPr>
          <w:t>http://www.planalto.gov.br/ccivil_03/decreto-lei/Del2848compilado.htm</w:t>
        </w:r>
      </w:hyperlink>
      <w:r>
        <w:rPr>
          <w:rFonts w:ascii="Arial Narrow" w:hAnsi="Arial Narrow" w:cs="Arial"/>
          <w:sz w:val="20"/>
          <w:szCs w:val="20"/>
        </w:rPr>
        <w:t>). Estatuto da Criança e do Adolescente - Lei Federal nº 8.069/1990 e suas alterações: Dos crimes em espécie - arts. 228 a 244-B (</w:t>
      </w:r>
      <w:hyperlink r:id="rId64" w:history="1">
        <w:r>
          <w:rPr>
            <w:rStyle w:val="Hyperlink"/>
            <w:rFonts w:ascii="Arial Narrow" w:hAnsi="Arial Narrow" w:cs="Arial"/>
            <w:sz w:val="20"/>
            <w:szCs w:val="20"/>
          </w:rPr>
          <w:t>http://www.planalto.gov.br/ccivil_03/leis/L8069.htm</w:t>
        </w:r>
      </w:hyperlink>
      <w:r>
        <w:rPr>
          <w:rFonts w:ascii="Arial Narrow" w:hAnsi="Arial Narrow" w:cs="Arial"/>
          <w:sz w:val="20"/>
          <w:szCs w:val="20"/>
        </w:rPr>
        <w:t>). Estatuto do Idoso - Lei Federal nº 10.741/2003 e suas alterações. Disposições preliminares: art. 1º ao 7º; Dos crimes em espécie: art. 9</w:t>
      </w:r>
      <w:r>
        <w:rPr>
          <w:rFonts w:ascii="Arial Narrow" w:hAnsi="Arial Narrow" w:cs="Arial"/>
          <w:sz w:val="20"/>
          <w:szCs w:val="20"/>
        </w:rPr>
        <w:t>6 a 108 (</w:t>
      </w:r>
      <w:hyperlink r:id="rId65" w:history="1">
        <w:r>
          <w:rPr>
            <w:rStyle w:val="Hyperlink"/>
            <w:rFonts w:ascii="Arial Narrow" w:hAnsi="Arial Narrow" w:cs="Arial"/>
            <w:sz w:val="20"/>
            <w:szCs w:val="20"/>
          </w:rPr>
          <w:t>http://www.planalto.gov.br/ccivil_03/leis/2003/L10.741.htm</w:t>
        </w:r>
      </w:hyperlink>
      <w:r>
        <w:rPr>
          <w:rFonts w:ascii="Arial Narrow" w:hAnsi="Arial Narrow" w:cs="Arial"/>
          <w:sz w:val="20"/>
          <w:szCs w:val="20"/>
        </w:rPr>
        <w:t xml:space="preserve">). Lei Maria da Penha - Lei Federal nº 11.340/2006 e suas alterações: Disposições preliminares - arts. 1º ao 4º; </w:t>
      </w:r>
      <w:r>
        <w:rPr>
          <w:rFonts w:ascii="Arial Narrow" w:hAnsi="Arial Narrow" w:cs="Arial"/>
          <w:sz w:val="20"/>
          <w:szCs w:val="20"/>
        </w:rPr>
        <w:t>Da violência doméstica e familiar contra a mulher - arts. 5º ao 7º; Da assistência à mulher em situação de violência doméstica e familiar - arts. 8 a 12 (</w:t>
      </w:r>
      <w:hyperlink r:id="rId66" w:history="1">
        <w:r>
          <w:rPr>
            <w:rStyle w:val="Hyperlink"/>
            <w:rFonts w:ascii="Arial Narrow" w:hAnsi="Arial Narrow" w:cs="Arial"/>
            <w:sz w:val="20"/>
            <w:szCs w:val="20"/>
          </w:rPr>
          <w:t>ht</w:t>
        </w:r>
      </w:hyperlink>
      <w:hyperlink r:id="rId67" w:history="1">
        <w:r>
          <w:rPr>
            <w:rStyle w:val="Hyperlink"/>
            <w:rFonts w:ascii="Arial Narrow" w:hAnsi="Arial Narrow" w:cs="Arial"/>
            <w:sz w:val="20"/>
            <w:szCs w:val="20"/>
          </w:rPr>
          <w:t>tp://www.planalto.gov.br/ccivil_03/_ato2004-2006/2006/lei/l11340.htm</w:t>
        </w:r>
      </w:hyperlink>
      <w:r>
        <w:rPr>
          <w:rFonts w:ascii="Arial Narrow" w:hAnsi="Arial Narrow" w:cs="Arial"/>
          <w:sz w:val="20"/>
          <w:szCs w:val="20"/>
        </w:rPr>
        <w:t xml:space="preserve">). Código </w:t>
      </w:r>
      <w:r>
        <w:rPr>
          <w:rFonts w:ascii="Arial Narrow" w:hAnsi="Arial Narrow"/>
          <w:sz w:val="20"/>
          <w:szCs w:val="20"/>
        </w:rPr>
        <w:t xml:space="preserve">de Trânsito Brasileiro - Lei Federal nº 9.503/1997 e suas alterações: </w:t>
      </w:r>
      <w:r>
        <w:rPr>
          <w:rFonts w:ascii="Arial Narrow" w:hAnsi="Arial Narrow" w:cs="Arial"/>
          <w:sz w:val="20"/>
          <w:szCs w:val="20"/>
        </w:rPr>
        <w:t xml:space="preserve">Das normas gerais de circulação </w:t>
      </w:r>
      <w:r>
        <w:rPr>
          <w:rFonts w:ascii="Arial Narrow" w:hAnsi="Arial Narrow" w:cs="Arial"/>
          <w:sz w:val="20"/>
          <w:szCs w:val="20"/>
        </w:rPr>
        <w:t xml:space="preserve">e conduta – arts. 26 a 67 </w:t>
      </w:r>
      <w:r>
        <w:rPr>
          <w:rFonts w:ascii="Arial Narrow" w:hAnsi="Arial Narrow"/>
          <w:sz w:val="20"/>
          <w:szCs w:val="20"/>
        </w:rPr>
        <w:t>(</w:t>
      </w:r>
      <w:hyperlink r:id="rId68" w:history="1">
        <w:r>
          <w:rPr>
            <w:rStyle w:val="Hyperlink"/>
            <w:rFonts w:ascii="Arial Narrow" w:hAnsi="Arial Narrow"/>
            <w:sz w:val="20"/>
            <w:szCs w:val="20"/>
          </w:rPr>
          <w:t>http://www.planalto.gov.br/ccivil_03/leis/l9503.htm</w:t>
        </w:r>
      </w:hyperlink>
      <w:r>
        <w:rPr>
          <w:rFonts w:ascii="Arial Narrow" w:hAnsi="Arial Narrow"/>
          <w:sz w:val="20"/>
          <w:szCs w:val="20"/>
        </w:rPr>
        <w:t>).</w:t>
      </w:r>
    </w:p>
    <w:p w:rsidR="00BF0875" w:rsidRDefault="00BF0875">
      <w:pPr>
        <w:autoSpaceDE w:val="0"/>
        <w:jc w:val="both"/>
        <w:rPr>
          <w:rFonts w:ascii="Arial Narrow" w:hAnsi="Arial Narrow"/>
        </w:rPr>
      </w:pPr>
    </w:p>
    <w:p w:rsidR="00BF0875" w:rsidRDefault="00BF0875">
      <w:pPr>
        <w:jc w:val="both"/>
        <w:rPr>
          <w:rFonts w:ascii="Arial Narrow" w:hAnsi="Arial Narrow" w:cs="Arial"/>
          <w:bCs/>
        </w:rPr>
      </w:pPr>
    </w:p>
    <w:tbl>
      <w:tblPr>
        <w:tblW w:w="5000" w:type="pct"/>
        <w:tblLayout w:type="fixed"/>
        <w:tblCellMar>
          <w:left w:w="10" w:type="dxa"/>
          <w:right w:w="10" w:type="dxa"/>
        </w:tblCellMar>
        <w:tblLook w:val="0000" w:firstRow="0" w:lastRow="0" w:firstColumn="0" w:lastColumn="0" w:noHBand="0" w:noVBand="0"/>
      </w:tblPr>
      <w:tblGrid>
        <w:gridCol w:w="2120"/>
        <w:gridCol w:w="196"/>
        <w:gridCol w:w="7992"/>
      </w:tblGrid>
      <w:tr w:rsidR="00BF0875">
        <w:tblPrEx>
          <w:tblCellMar>
            <w:top w:w="0" w:type="dxa"/>
            <w:bottom w:w="0" w:type="dxa"/>
          </w:tblCellMar>
        </w:tblPrEx>
        <w:tc>
          <w:tcPr>
            <w:tcW w:w="100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jc w:val="center"/>
            </w:pPr>
            <w:r>
              <w:rPr>
                <w:rFonts w:ascii="Arial Narrow" w:hAnsi="Arial Narrow"/>
                <w:b/>
              </w:rPr>
              <w:lastRenderedPageBreak/>
              <w:t>ANEXO III – FORMULÁRIO DE RECURSO ADMINISTRATIVO</w:t>
            </w:r>
          </w:p>
        </w:tc>
      </w:tr>
      <w:tr w:rsidR="00BF0875">
        <w:tblPrEx>
          <w:tblCellMar>
            <w:top w:w="0" w:type="dxa"/>
            <w:bottom w:w="0" w:type="dxa"/>
          </w:tblCellMar>
        </w:tblPrEx>
        <w:tc>
          <w:tcPr>
            <w:tcW w:w="100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rPr>
                <w:rFonts w:ascii="Arial Narrow" w:hAnsi="Arial Narrow"/>
                <w:b/>
              </w:rPr>
            </w:pPr>
            <w:r>
              <w:rPr>
                <w:rFonts w:ascii="Arial Narrow" w:hAnsi="Arial Narrow"/>
                <w:b/>
              </w:rPr>
              <w:t>À Publiconsult ACP Ltda</w:t>
            </w:r>
          </w:p>
          <w:p w:rsidR="00BF0875" w:rsidRDefault="00736AA5">
            <w:pPr>
              <w:autoSpaceDE w:val="0"/>
              <w:spacing w:before="120" w:after="120"/>
              <w:rPr>
                <w:rFonts w:ascii="Arial Narrow" w:hAnsi="Arial Narrow"/>
                <w:b/>
              </w:rPr>
            </w:pPr>
            <w:r>
              <w:rPr>
                <w:rFonts w:ascii="Arial Narrow" w:hAnsi="Arial Narrow"/>
                <w:b/>
              </w:rPr>
              <w:t xml:space="preserve">Ref.: Concurso Público nº </w:t>
            </w:r>
            <w:r>
              <w:rPr>
                <w:rFonts w:ascii="Arial Narrow" w:hAnsi="Arial Narrow"/>
                <w:b/>
              </w:rPr>
              <w:t>1/2017 da Prefeitura Municipal de VOTORANTIM</w:t>
            </w:r>
          </w:p>
        </w:tc>
      </w:tr>
      <w:tr w:rsidR="00BF0875">
        <w:tblPrEx>
          <w:tblCellMar>
            <w:top w:w="0" w:type="dxa"/>
            <w:bottom w:w="0" w:type="dxa"/>
          </w:tblCellMar>
        </w:tblPrEx>
        <w:tc>
          <w:tcPr>
            <w:tcW w:w="226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rPr>
                <w:rFonts w:ascii="Arial Narrow" w:hAnsi="Arial Narrow"/>
                <w:b/>
              </w:rPr>
            </w:pPr>
            <w:r>
              <w:rPr>
                <w:rFonts w:ascii="Arial Narrow" w:hAnsi="Arial Narrow"/>
                <w:b/>
              </w:rPr>
              <w:t>Nome:</w:t>
            </w:r>
          </w:p>
        </w:tc>
        <w:tc>
          <w:tcPr>
            <w:tcW w:w="7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napToGrid w:val="0"/>
              <w:spacing w:before="120" w:after="120"/>
              <w:jc w:val="both"/>
              <w:rPr>
                <w:rFonts w:ascii="Arial Narrow" w:hAnsi="Arial Narrow"/>
                <w:b/>
              </w:rPr>
            </w:pPr>
          </w:p>
        </w:tc>
      </w:tr>
      <w:tr w:rsidR="00BF0875">
        <w:tblPrEx>
          <w:tblCellMar>
            <w:top w:w="0" w:type="dxa"/>
            <w:bottom w:w="0" w:type="dxa"/>
          </w:tblCellMar>
        </w:tblPrEx>
        <w:tc>
          <w:tcPr>
            <w:tcW w:w="226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rPr>
                <w:rFonts w:ascii="Arial Narrow" w:hAnsi="Arial Narrow"/>
                <w:b/>
              </w:rPr>
            </w:pPr>
            <w:r>
              <w:rPr>
                <w:rFonts w:ascii="Arial Narrow" w:hAnsi="Arial Narrow"/>
                <w:b/>
              </w:rPr>
              <w:t>Nº de Inscrição:</w:t>
            </w:r>
          </w:p>
        </w:tc>
        <w:tc>
          <w:tcPr>
            <w:tcW w:w="7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napToGrid w:val="0"/>
              <w:spacing w:before="120" w:after="120"/>
              <w:jc w:val="both"/>
              <w:rPr>
                <w:rFonts w:ascii="Arial Narrow" w:hAnsi="Arial Narrow"/>
                <w:b/>
              </w:rPr>
            </w:pPr>
          </w:p>
        </w:tc>
      </w:tr>
      <w:tr w:rsidR="00BF0875">
        <w:tblPrEx>
          <w:tblCellMar>
            <w:top w:w="0" w:type="dxa"/>
            <w:bottom w:w="0" w:type="dxa"/>
          </w:tblCellMar>
        </w:tblPrEx>
        <w:tc>
          <w:tcPr>
            <w:tcW w:w="226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rPr>
                <w:rFonts w:ascii="Arial Narrow" w:hAnsi="Arial Narrow"/>
                <w:b/>
              </w:rPr>
            </w:pPr>
            <w:r>
              <w:rPr>
                <w:rFonts w:ascii="Arial Narrow" w:hAnsi="Arial Narrow"/>
                <w:b/>
              </w:rPr>
              <w:t>Documento de identidade:</w:t>
            </w:r>
          </w:p>
        </w:tc>
        <w:tc>
          <w:tcPr>
            <w:tcW w:w="7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napToGrid w:val="0"/>
              <w:spacing w:before="120" w:after="120"/>
              <w:jc w:val="both"/>
              <w:rPr>
                <w:rFonts w:ascii="Arial Narrow" w:hAnsi="Arial Narrow"/>
                <w:b/>
              </w:rPr>
            </w:pPr>
          </w:p>
        </w:tc>
      </w:tr>
      <w:tr w:rsidR="00BF0875">
        <w:tblPrEx>
          <w:tblCellMar>
            <w:top w:w="0" w:type="dxa"/>
            <w:bottom w:w="0" w:type="dxa"/>
          </w:tblCellMar>
        </w:tblPrEx>
        <w:tc>
          <w:tcPr>
            <w:tcW w:w="226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rPr>
                <w:rFonts w:ascii="Arial Narrow" w:hAnsi="Arial Narrow"/>
                <w:b/>
              </w:rPr>
            </w:pPr>
            <w:r>
              <w:rPr>
                <w:rFonts w:ascii="Arial Narrow" w:hAnsi="Arial Narrow"/>
                <w:b/>
              </w:rPr>
              <w:t>Cargo/Emprego/Função:</w:t>
            </w:r>
          </w:p>
        </w:tc>
        <w:tc>
          <w:tcPr>
            <w:tcW w:w="7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napToGrid w:val="0"/>
              <w:spacing w:before="120" w:after="120"/>
              <w:jc w:val="both"/>
              <w:rPr>
                <w:rFonts w:ascii="Arial Narrow" w:hAnsi="Arial Narrow"/>
                <w:b/>
              </w:rPr>
            </w:pPr>
          </w:p>
        </w:tc>
      </w:tr>
      <w:tr w:rsidR="00BF0875">
        <w:tblPrEx>
          <w:tblCellMar>
            <w:top w:w="0" w:type="dxa"/>
            <w:bottom w:w="0" w:type="dxa"/>
          </w:tblCellMar>
        </w:tblPrEx>
        <w:tc>
          <w:tcPr>
            <w:tcW w:w="226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F0875" w:rsidRDefault="00736AA5">
            <w:pPr>
              <w:autoSpaceDE w:val="0"/>
              <w:spacing w:before="120" w:after="120"/>
              <w:rPr>
                <w:rFonts w:ascii="Arial Narrow" w:hAnsi="Arial Narrow"/>
                <w:b/>
              </w:rPr>
            </w:pPr>
            <w:r>
              <w:rPr>
                <w:rFonts w:ascii="Arial Narrow" w:hAnsi="Arial Narrow"/>
                <w:b/>
              </w:rPr>
              <w:t>Endereço completo com CEP, fone e e-mail:</w:t>
            </w:r>
          </w:p>
        </w:tc>
        <w:tc>
          <w:tcPr>
            <w:tcW w:w="7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napToGrid w:val="0"/>
              <w:spacing w:before="120" w:after="120"/>
              <w:jc w:val="both"/>
              <w:rPr>
                <w:rFonts w:ascii="Arial Narrow" w:hAnsi="Arial Narrow"/>
                <w:b/>
              </w:rPr>
            </w:pPr>
          </w:p>
          <w:p w:rsidR="00BF0875" w:rsidRDefault="00BF0875">
            <w:pPr>
              <w:autoSpaceDE w:val="0"/>
              <w:spacing w:before="120" w:after="120"/>
              <w:jc w:val="both"/>
              <w:rPr>
                <w:rFonts w:ascii="Arial Narrow" w:hAnsi="Arial Narrow"/>
                <w:b/>
              </w:rPr>
            </w:pPr>
          </w:p>
        </w:tc>
      </w:tr>
      <w:tr w:rsidR="00BF0875">
        <w:tblPrEx>
          <w:tblCellMar>
            <w:top w:w="0" w:type="dxa"/>
            <w:bottom w:w="0" w:type="dxa"/>
          </w:tblCellMar>
        </w:tblPrEx>
        <w:tc>
          <w:tcPr>
            <w:tcW w:w="226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F0875" w:rsidRDefault="00736AA5">
            <w:pPr>
              <w:autoSpaceDE w:val="0"/>
              <w:spacing w:before="120" w:after="120"/>
              <w:jc w:val="center"/>
              <w:rPr>
                <w:rFonts w:ascii="Arial Narrow" w:hAnsi="Arial Narrow"/>
                <w:b/>
              </w:rPr>
            </w:pPr>
            <w:r>
              <w:rPr>
                <w:rFonts w:ascii="Arial Narrow" w:hAnsi="Arial Narrow"/>
                <w:b/>
              </w:rPr>
              <w:t>Recurso contra:</w:t>
            </w:r>
          </w:p>
          <w:p w:rsidR="00BF0875" w:rsidRDefault="00736AA5">
            <w:pPr>
              <w:autoSpaceDE w:val="0"/>
              <w:spacing w:before="120" w:after="120"/>
            </w:pPr>
            <w:r>
              <w:rPr>
                <w:rFonts w:ascii="Arial Narrow" w:hAnsi="Arial Narrow"/>
                <w:b/>
              </w:rPr>
              <w:t>(Marcar com "X"</w:t>
            </w:r>
            <w:r>
              <w:rPr>
                <w:rFonts w:ascii="Arial Narrow" w:hAnsi="Arial Narrow"/>
                <w:b/>
              </w:rPr>
              <w:t xml:space="preserve"> a opção)</w:t>
            </w:r>
          </w:p>
        </w:tc>
        <w:tc>
          <w:tcPr>
            <w:tcW w:w="7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736AA5">
            <w:pPr>
              <w:autoSpaceDE w:val="0"/>
              <w:spacing w:before="60" w:after="60"/>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b/>
                <w:bCs/>
              </w:rPr>
              <w:t>Edital de Abertura das Inscrições</w:t>
            </w:r>
          </w:p>
          <w:p w:rsidR="00BF0875" w:rsidRDefault="00736AA5">
            <w:pPr>
              <w:autoSpaceDE w:val="0"/>
              <w:spacing w:before="60" w:after="60"/>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b/>
                <w:bCs/>
              </w:rPr>
              <w:t>Indeferimento de Inscrição</w:t>
            </w:r>
          </w:p>
          <w:p w:rsidR="00BF0875" w:rsidRDefault="00736AA5">
            <w:pPr>
              <w:autoSpaceDE w:val="0"/>
              <w:spacing w:before="60" w:after="60"/>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b/>
                <w:bCs/>
              </w:rPr>
              <w:t>Prova de Capacidade Intelectual – QUESTÃO Nº_____.</w:t>
            </w:r>
          </w:p>
          <w:p w:rsidR="00BF0875" w:rsidRDefault="00736AA5">
            <w:pPr>
              <w:autoSpaceDE w:val="0"/>
              <w:spacing w:before="60" w:after="60"/>
              <w:jc w:val="center"/>
            </w:pPr>
            <w:r>
              <w:rPr>
                <w:rFonts w:ascii="Arial Narrow" w:hAnsi="Arial Narrow"/>
                <w:b/>
                <w:bCs/>
              </w:rPr>
              <w:t>(</w:t>
            </w:r>
            <w:r>
              <w:rPr>
                <w:rFonts w:ascii="Arial Narrow" w:hAnsi="Arial Narrow"/>
                <w:b/>
                <w:bCs/>
                <w:i/>
              </w:rPr>
              <w:t>ATENÇÃO: preencher um formulário de recurso para cada questão</w:t>
            </w:r>
            <w:r>
              <w:rPr>
                <w:rFonts w:ascii="Arial Narrow" w:hAnsi="Arial Narrow"/>
                <w:b/>
                <w:bCs/>
              </w:rPr>
              <w:t>)</w:t>
            </w:r>
          </w:p>
          <w:p w:rsidR="00BF0875" w:rsidRDefault="00736AA5">
            <w:pPr>
              <w:spacing w:before="60" w:after="60"/>
              <w:jc w:val="both"/>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cs="Arial Narrow"/>
                <w:b/>
              </w:rPr>
              <w:t>Teste de Aptidão Física e Classificação Provisória</w:t>
            </w:r>
          </w:p>
          <w:p w:rsidR="00BF0875" w:rsidRDefault="00736AA5">
            <w:pPr>
              <w:spacing w:before="60" w:after="60"/>
              <w:jc w:val="both"/>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cs="Arial Narrow"/>
                <w:b/>
              </w:rPr>
              <w:t xml:space="preserve">Teste de </w:t>
            </w:r>
            <w:r>
              <w:rPr>
                <w:rFonts w:ascii="Arial Narrow" w:hAnsi="Arial Narrow" w:cs="Arial Narrow"/>
                <w:b/>
              </w:rPr>
              <w:t>Aptidão Psicológica</w:t>
            </w:r>
          </w:p>
          <w:p w:rsidR="00BF0875" w:rsidRDefault="00736AA5">
            <w:pPr>
              <w:spacing w:before="60" w:after="60"/>
              <w:jc w:val="both"/>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cs="Arial Narrow"/>
                <w:b/>
              </w:rPr>
              <w:t>Aferição Biométrica</w:t>
            </w:r>
          </w:p>
          <w:p w:rsidR="00BF0875" w:rsidRDefault="00736AA5">
            <w:pPr>
              <w:spacing w:before="60" w:after="60"/>
              <w:jc w:val="both"/>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cs="Arial Narrow"/>
                <w:b/>
              </w:rPr>
              <w:t>Pesquisa Social</w:t>
            </w:r>
          </w:p>
          <w:p w:rsidR="00BF0875" w:rsidRDefault="00736AA5">
            <w:pPr>
              <w:spacing w:before="60" w:after="60"/>
              <w:jc w:val="both"/>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cs="Arial Narrow"/>
                <w:b/>
              </w:rPr>
              <w:t>Curso de Formação da Guarda Civil</w:t>
            </w:r>
          </w:p>
          <w:p w:rsidR="00BF0875" w:rsidRDefault="00736AA5">
            <w:pPr>
              <w:spacing w:before="60" w:after="60"/>
              <w:jc w:val="both"/>
            </w:pPr>
            <w:r>
              <w:rPr>
                <w:rFonts w:ascii="Wingdings" w:eastAsia="Wingdings" w:hAnsi="Wingdings" w:cs="Wingdings"/>
                <w:b/>
                <w:sz w:val="24"/>
                <w:szCs w:val="24"/>
              </w:rPr>
              <w:t></w:t>
            </w:r>
            <w:r>
              <w:rPr>
                <w:rFonts w:ascii="Wingdings" w:eastAsia="Wingdings" w:hAnsi="Wingdings" w:cs="Wingdings"/>
                <w:b/>
                <w:sz w:val="24"/>
                <w:szCs w:val="24"/>
              </w:rPr>
              <w:t></w:t>
            </w:r>
            <w:r>
              <w:rPr>
                <w:rFonts w:ascii="Arial Narrow" w:hAnsi="Arial Narrow" w:cs="Arial Narrow"/>
                <w:b/>
              </w:rPr>
              <w:t>Classificação Provisória</w:t>
            </w:r>
          </w:p>
          <w:p w:rsidR="00BF0875" w:rsidRDefault="00BF0875">
            <w:pPr>
              <w:jc w:val="both"/>
            </w:pPr>
          </w:p>
        </w:tc>
      </w:tr>
      <w:tr w:rsidR="00BF0875">
        <w:tblPrEx>
          <w:tblCellMar>
            <w:top w:w="0" w:type="dxa"/>
            <w:bottom w:w="0" w:type="dxa"/>
          </w:tblCellMar>
        </w:tblPrEx>
        <w:tc>
          <w:tcPr>
            <w:tcW w:w="100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120" w:after="120"/>
              <w:jc w:val="center"/>
            </w:pPr>
            <w:r>
              <w:rPr>
                <w:rFonts w:ascii="Arial Narrow" w:hAnsi="Arial Narrow"/>
                <w:b/>
              </w:rPr>
              <w:t>Requerimento / Fundamentação / Embasamento:</w:t>
            </w:r>
          </w:p>
          <w:p w:rsidR="00BF0875" w:rsidRDefault="00736AA5">
            <w:pPr>
              <w:autoSpaceDE w:val="0"/>
              <w:spacing w:before="120" w:after="120"/>
              <w:jc w:val="center"/>
            </w:pPr>
            <w:r>
              <w:rPr>
                <w:rFonts w:ascii="Arial Narrow" w:hAnsi="Arial Narrow"/>
                <w:i/>
              </w:rPr>
              <w:t xml:space="preserve">(Descrever sucintamente no espaço abaixo, caso necessário anexar cópia da documentação </w:t>
            </w:r>
            <w:r>
              <w:rPr>
                <w:rFonts w:ascii="Arial Narrow" w:hAnsi="Arial Narrow"/>
                <w:i/>
              </w:rPr>
              <w:t>comprobatória).</w:t>
            </w:r>
          </w:p>
        </w:tc>
      </w:tr>
      <w:tr w:rsidR="00BF0875">
        <w:tblPrEx>
          <w:tblCellMar>
            <w:top w:w="0" w:type="dxa"/>
            <w:bottom w:w="0" w:type="dxa"/>
          </w:tblCellMar>
        </w:tblPrEx>
        <w:trPr>
          <w:trHeight w:val="4028"/>
        </w:trPr>
        <w:tc>
          <w:tcPr>
            <w:tcW w:w="100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875" w:rsidRDefault="00BF0875">
            <w:pPr>
              <w:autoSpaceDE w:val="0"/>
              <w:spacing w:after="60"/>
              <w:rPr>
                <w:rFonts w:ascii="Arial Narrow" w:hAnsi="Arial Narrow"/>
                <w:b/>
              </w:rPr>
            </w:pPr>
          </w:p>
        </w:tc>
      </w:tr>
      <w:tr w:rsidR="00BF0875">
        <w:tblPrEx>
          <w:tblCellMar>
            <w:top w:w="0" w:type="dxa"/>
            <w:bottom w:w="0" w:type="dxa"/>
          </w:tblCellMar>
        </w:tblPrEx>
        <w:tc>
          <w:tcPr>
            <w:tcW w:w="20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F0875" w:rsidRDefault="00736AA5">
            <w:pPr>
              <w:autoSpaceDE w:val="0"/>
              <w:spacing w:before="120" w:after="120"/>
              <w:rPr>
                <w:rFonts w:ascii="Arial Narrow" w:hAnsi="Arial Narrow"/>
                <w:b/>
              </w:rPr>
            </w:pPr>
            <w:r>
              <w:rPr>
                <w:rFonts w:ascii="Arial Narrow" w:hAnsi="Arial Narrow"/>
                <w:b/>
              </w:rPr>
              <w:t>Local e Data:</w:t>
            </w:r>
          </w:p>
        </w:tc>
        <w:tc>
          <w:tcPr>
            <w:tcW w:w="8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napToGrid w:val="0"/>
              <w:spacing w:before="120" w:after="120"/>
              <w:jc w:val="center"/>
              <w:rPr>
                <w:rFonts w:ascii="Arial Narrow" w:hAnsi="Arial Narrow"/>
                <w:b/>
              </w:rPr>
            </w:pPr>
          </w:p>
        </w:tc>
      </w:tr>
      <w:tr w:rsidR="00BF0875">
        <w:tblPrEx>
          <w:tblCellMar>
            <w:top w:w="0" w:type="dxa"/>
            <w:bottom w:w="0" w:type="dxa"/>
          </w:tblCellMar>
        </w:tblPrEx>
        <w:tc>
          <w:tcPr>
            <w:tcW w:w="20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F0875" w:rsidRDefault="00BF0875">
            <w:pPr>
              <w:autoSpaceDE w:val="0"/>
              <w:snapToGrid w:val="0"/>
              <w:spacing w:before="120" w:after="120"/>
              <w:rPr>
                <w:rFonts w:ascii="Arial Narrow" w:hAnsi="Arial Narrow"/>
                <w:b/>
              </w:rPr>
            </w:pPr>
          </w:p>
          <w:p w:rsidR="00BF0875" w:rsidRDefault="00736AA5">
            <w:pPr>
              <w:autoSpaceDE w:val="0"/>
              <w:spacing w:before="120" w:after="120"/>
              <w:rPr>
                <w:rFonts w:ascii="Arial Narrow" w:hAnsi="Arial Narrow"/>
                <w:b/>
              </w:rPr>
            </w:pPr>
            <w:r>
              <w:rPr>
                <w:rFonts w:ascii="Arial Narrow" w:hAnsi="Arial Narrow"/>
                <w:b/>
              </w:rPr>
              <w:t>Assinatura:</w:t>
            </w:r>
          </w:p>
          <w:p w:rsidR="00BF0875" w:rsidRDefault="00BF0875">
            <w:pPr>
              <w:autoSpaceDE w:val="0"/>
              <w:spacing w:before="120" w:after="120"/>
              <w:rPr>
                <w:rFonts w:ascii="Arial Narrow" w:hAnsi="Arial Narrow"/>
                <w:b/>
              </w:rPr>
            </w:pPr>
          </w:p>
        </w:tc>
        <w:tc>
          <w:tcPr>
            <w:tcW w:w="80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875" w:rsidRDefault="00BF0875">
            <w:pPr>
              <w:autoSpaceDE w:val="0"/>
              <w:snapToGrid w:val="0"/>
              <w:spacing w:before="120" w:after="120"/>
              <w:jc w:val="center"/>
              <w:rPr>
                <w:rFonts w:ascii="Arial Narrow" w:hAnsi="Arial Narrow"/>
                <w:b/>
              </w:rPr>
            </w:pPr>
          </w:p>
        </w:tc>
      </w:tr>
    </w:tbl>
    <w:p w:rsidR="00BF0875" w:rsidRDefault="00BF0875"/>
    <w:tbl>
      <w:tblPr>
        <w:tblW w:w="5000" w:type="pct"/>
        <w:tblLayout w:type="fixed"/>
        <w:tblCellMar>
          <w:left w:w="10" w:type="dxa"/>
          <w:right w:w="10" w:type="dxa"/>
        </w:tblCellMar>
        <w:tblLook w:val="0000" w:firstRow="0" w:lastRow="0" w:firstColumn="0" w:lastColumn="0" w:noHBand="0" w:noVBand="0"/>
      </w:tblPr>
      <w:tblGrid>
        <w:gridCol w:w="42"/>
        <w:gridCol w:w="3082"/>
        <w:gridCol w:w="2720"/>
        <w:gridCol w:w="935"/>
        <w:gridCol w:w="3289"/>
        <w:gridCol w:w="44"/>
      </w:tblGrid>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jc w:val="center"/>
            </w:pPr>
          </w:p>
        </w:tc>
        <w:tc>
          <w:tcPr>
            <w:tcW w:w="1000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jc w:val="center"/>
            </w:pPr>
            <w:r>
              <w:rPr>
                <w:rFonts w:ascii="Arial Narrow" w:hAnsi="Arial Narrow" w:cs="TTE1B62008t00"/>
                <w:b/>
                <w:spacing w:val="-2"/>
              </w:rPr>
              <w:t xml:space="preserve">ANEXO IV – </w:t>
            </w:r>
            <w:r>
              <w:rPr>
                <w:rFonts w:ascii="Arial Narrow" w:hAnsi="Arial Narrow"/>
                <w:b/>
                <w:caps/>
              </w:rPr>
              <w:t>Requerimento de ISENÇÃO do Pagamento da Inscrição</w:t>
            </w:r>
          </w:p>
        </w:tc>
        <w:tc>
          <w:tcPr>
            <w:tcW w:w="44" w:type="dxa"/>
            <w:tcMar>
              <w:top w:w="0" w:type="dxa"/>
              <w:left w:w="10" w:type="dxa"/>
              <w:bottom w:w="0" w:type="dxa"/>
              <w:right w:w="10" w:type="dxa"/>
            </w:tcMar>
          </w:tcPr>
          <w:p w:rsidR="00BF0875" w:rsidRDefault="00BF0875">
            <w:pPr>
              <w:autoSpaceDE w:val="0"/>
              <w:spacing w:before="60" w:after="60"/>
              <w:jc w:val="cente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pPr>
          </w:p>
        </w:tc>
        <w:tc>
          <w:tcPr>
            <w:tcW w:w="1000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pPr>
            <w:r>
              <w:rPr>
                <w:rFonts w:ascii="Arial Narrow" w:hAnsi="Arial Narrow"/>
                <w:b/>
              </w:rPr>
              <w:t>À Publiconsult ACP Ltda - Concurso Público nº 1/2017 da Prefeitura Municipal de VOTORANTIM</w:t>
            </w:r>
          </w:p>
        </w:tc>
        <w:tc>
          <w:tcPr>
            <w:tcW w:w="44" w:type="dxa"/>
            <w:tcMar>
              <w:top w:w="0" w:type="dxa"/>
              <w:left w:w="10" w:type="dxa"/>
              <w:bottom w:w="0" w:type="dxa"/>
              <w:right w:w="10" w:type="dxa"/>
            </w:tcMar>
          </w:tcPr>
          <w:p w:rsidR="00BF0875" w:rsidRDefault="00BF0875">
            <w:pPr>
              <w:autoSpaceDE w:val="0"/>
              <w:spacing w:before="60" w:after="60"/>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pPr>
            <w:r>
              <w:rPr>
                <w:rFonts w:ascii="Arial Narrow" w:hAnsi="Arial Narrow" w:cs="TTE1B62008t00"/>
                <w:b/>
                <w:spacing w:val="-2"/>
              </w:rPr>
              <w:t>Nome:</w:t>
            </w:r>
          </w:p>
        </w:tc>
        <w:tc>
          <w:tcPr>
            <w:tcW w:w="69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jc w:val="center"/>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 xml:space="preserve">Nº da Inscrição no Concurso </w:t>
            </w:r>
            <w:r>
              <w:rPr>
                <w:rFonts w:ascii="Arial Narrow" w:hAnsi="Arial Narrow" w:cs="TTE1B62008t00"/>
                <w:b/>
                <w:spacing w:val="-2"/>
              </w:rPr>
              <w:t>Público:</w:t>
            </w:r>
          </w:p>
        </w:tc>
        <w:tc>
          <w:tcPr>
            <w:tcW w:w="69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jc w:val="center"/>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RG:</w:t>
            </w:r>
          </w:p>
        </w:tc>
        <w:tc>
          <w:tcPr>
            <w:tcW w:w="69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jc w:val="center"/>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CPF:</w:t>
            </w:r>
          </w:p>
        </w:tc>
        <w:tc>
          <w:tcPr>
            <w:tcW w:w="69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Cargo/ Emprego/Função pretendida:</w:t>
            </w:r>
          </w:p>
        </w:tc>
        <w:tc>
          <w:tcPr>
            <w:tcW w:w="69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Endereço Completo:</w:t>
            </w:r>
          </w:p>
        </w:tc>
        <w:tc>
          <w:tcPr>
            <w:tcW w:w="69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jc w:val="center"/>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Telefone:</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jc w:val="center"/>
              <w:rPr>
                <w:rFonts w:ascii="Arial Narrow" w:hAnsi="Arial Narrow" w:cs="TTE1B62008t00"/>
                <w:b/>
                <w:spacing w:val="-2"/>
              </w:rPr>
            </w:pPr>
          </w:p>
        </w:tc>
        <w:tc>
          <w:tcPr>
            <w:tcW w:w="9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rPr>
                <w:rFonts w:ascii="Arial Narrow" w:hAnsi="Arial Narrow" w:cs="TTE1B62008t00"/>
                <w:b/>
                <w:spacing w:val="-2"/>
              </w:rPr>
            </w:pPr>
            <w:r>
              <w:rPr>
                <w:rFonts w:ascii="Arial Narrow" w:hAnsi="Arial Narrow" w:cs="TTE1B62008t00"/>
                <w:b/>
                <w:spacing w:val="-2"/>
              </w:rPr>
              <w:t>E-mail:</w:t>
            </w: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autoSpaceDE w:val="0"/>
              <w:spacing w:before="60" w:after="60"/>
              <w:jc w:val="center"/>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jc w:val="both"/>
            </w:pPr>
          </w:p>
        </w:tc>
        <w:tc>
          <w:tcPr>
            <w:tcW w:w="10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875" w:rsidRDefault="00736AA5">
            <w:pPr>
              <w:autoSpaceDE w:val="0"/>
              <w:jc w:val="both"/>
            </w:pPr>
            <w:r>
              <w:rPr>
                <w:rFonts w:ascii="Arial Narrow" w:hAnsi="Arial Narrow"/>
                <w:b/>
              </w:rPr>
              <w:t>Venho pelo presente requerer a</w:t>
            </w:r>
            <w:r>
              <w:rPr>
                <w:rFonts w:ascii="Arial Narrow" w:hAnsi="Arial Narrow"/>
                <w:b/>
                <w:bCs/>
              </w:rPr>
              <w:t xml:space="preserve"> isenção do pagamento da inscrição no referido concurso público</w:t>
            </w:r>
            <w:r>
              <w:rPr>
                <w:rFonts w:ascii="Arial Narrow" w:hAnsi="Arial Narrow"/>
                <w:bCs/>
              </w:rPr>
              <w:t xml:space="preserve">, pois encontro-me enquadrado na situação de </w:t>
            </w:r>
            <w:r>
              <w:rPr>
                <w:rFonts w:ascii="Arial Narrow" w:hAnsi="Arial Narrow"/>
              </w:rPr>
              <w:t xml:space="preserve">candidato inscrito no Cadastro Único para Programas Sociais do Governo Federal - CadÚnico, de que trata o Decreto nº 6.135, de 26 de junho de 2007; </w:t>
            </w:r>
            <w:r>
              <w:rPr>
                <w:rFonts w:ascii="Arial Narrow" w:hAnsi="Arial Narrow"/>
              </w:rPr>
              <w:t>e sou membro de família de baixa renda, nos termos do Decreto nº 6.135, de 26 de junho de 2007, estando enquadrado no limite de até 1 salário mínimo e ½ mensais, hoje equivalente a R$ 1.404,50 mensais.</w:t>
            </w:r>
          </w:p>
          <w:p w:rsidR="00BF0875" w:rsidRDefault="00736AA5">
            <w:pPr>
              <w:autoSpaceDE w:val="0"/>
              <w:jc w:val="both"/>
            </w:pPr>
            <w:r>
              <w:rPr>
                <w:rFonts w:ascii="Arial Narrow" w:hAnsi="Arial Narrow"/>
                <w:b/>
              </w:rPr>
              <w:t>Para tal, apresento nesta oportunidade</w:t>
            </w:r>
            <w:r>
              <w:rPr>
                <w:rFonts w:ascii="Arial Narrow" w:hAnsi="Arial Narrow"/>
              </w:rPr>
              <w:t>:</w:t>
            </w:r>
          </w:p>
          <w:p w:rsidR="00BF0875" w:rsidRDefault="00736AA5">
            <w:pPr>
              <w:autoSpaceDE w:val="0"/>
              <w:jc w:val="both"/>
              <w:rPr>
                <w:rFonts w:ascii="Arial Narrow" w:hAnsi="Arial Narrow"/>
                <w:bCs/>
              </w:rPr>
            </w:pPr>
            <w:r>
              <w:rPr>
                <w:rFonts w:ascii="Arial Narrow" w:hAnsi="Arial Narrow"/>
                <w:bCs/>
              </w:rPr>
              <w:t xml:space="preserve">a) original e </w:t>
            </w:r>
            <w:r>
              <w:rPr>
                <w:rFonts w:ascii="Arial Narrow" w:hAnsi="Arial Narrow"/>
                <w:bCs/>
              </w:rPr>
              <w:t>cópia do RG e CPF;</w:t>
            </w:r>
          </w:p>
          <w:p w:rsidR="00BF0875" w:rsidRDefault="00736AA5">
            <w:pPr>
              <w:autoSpaceDE w:val="0"/>
              <w:jc w:val="both"/>
            </w:pPr>
            <w:r>
              <w:rPr>
                <w:rFonts w:ascii="Arial Narrow" w:hAnsi="Arial Narrow"/>
              </w:rPr>
              <w:t>b) original e cópia da carteira de cadastramento no CADÚNICO, com identificação do Número de Identificação Social – NIS;</w:t>
            </w:r>
          </w:p>
          <w:p w:rsidR="00BF0875" w:rsidRDefault="00736AA5">
            <w:pPr>
              <w:autoSpaceDE w:val="0"/>
              <w:jc w:val="both"/>
            </w:pPr>
            <w:r>
              <w:rPr>
                <w:rFonts w:ascii="Arial Narrow" w:hAnsi="Arial Narrow"/>
                <w:bCs/>
              </w:rPr>
              <w:t>c) comprovante de residência no município de Votorantim (original e cópia da conta de água, luz, telefone ou IPTU em</w:t>
            </w:r>
            <w:r>
              <w:rPr>
                <w:rFonts w:ascii="Arial Narrow" w:hAnsi="Arial Narrow"/>
                <w:bCs/>
              </w:rPr>
              <w:t xml:space="preserve"> nome do candidato); no caso de comprovante de endereço em nome dos pais ou dos filhos, além do original e cópia do comprovante de residência, deverá apresentar original e cópia da certidão de nascimento; no caso de comprovante de endereço em nome do cônju</w:t>
            </w:r>
            <w:r>
              <w:rPr>
                <w:rFonts w:ascii="Arial Narrow" w:hAnsi="Arial Narrow"/>
                <w:bCs/>
              </w:rPr>
              <w:t>ge, apresentar original e cópia da certidão de casamento; no caso de comprovante de endereço em nome de irmão, apresentar original e cópia da certidão de nascimento de ambos; s</w:t>
            </w:r>
            <w:r>
              <w:rPr>
                <w:rFonts w:ascii="Arial Narrow" w:hAnsi="Arial Narrow"/>
              </w:rPr>
              <w:t>e o candidato residir com outra pessoa que não as anteriormente indicadas e o co</w:t>
            </w:r>
            <w:r>
              <w:rPr>
                <w:rFonts w:ascii="Arial Narrow" w:hAnsi="Arial Narrow"/>
              </w:rPr>
              <w:t>mprovante de residência estiver em nome de outra pessoa, o candidato deverá apresentar junto com o original e cópia do comprovante de residência uma declaração com firma reconhecida em cartório, do candidato e do portador do comprovante de residência, ates</w:t>
            </w:r>
            <w:r>
              <w:rPr>
                <w:rFonts w:ascii="Arial Narrow" w:hAnsi="Arial Narrow"/>
              </w:rPr>
              <w:t>tando sua residência.</w:t>
            </w:r>
          </w:p>
          <w:p w:rsidR="00BF0875" w:rsidRDefault="00736AA5">
            <w:pPr>
              <w:autoSpaceDE w:val="0"/>
              <w:jc w:val="both"/>
            </w:pPr>
            <w:r>
              <w:rPr>
                <w:rFonts w:ascii="Arial Narrow" w:hAnsi="Arial Narrow"/>
              </w:rPr>
              <w:t xml:space="preserve">d) </w:t>
            </w:r>
            <w:r>
              <w:rPr>
                <w:rFonts w:ascii="Arial Narrow" w:hAnsi="Arial Narrow"/>
                <w:bCs/>
              </w:rPr>
              <w:t xml:space="preserve">original da Carteira de Trabalho e Previdência Social e cópia das páginas onde constem a foto; a identificação; a anotação de admissão e a página subsequente em branco; a última atualização salarial no valor máximo de R$ </w:t>
            </w:r>
            <w:r>
              <w:rPr>
                <w:rFonts w:ascii="Arial Narrow" w:hAnsi="Arial Narrow"/>
              </w:rPr>
              <w:t xml:space="preserve">1.404,50 </w:t>
            </w:r>
            <w:r>
              <w:rPr>
                <w:rFonts w:ascii="Arial Narrow" w:hAnsi="Arial Narrow"/>
                <w:bCs/>
              </w:rPr>
              <w:t>mensais e a página subsequente em branco);</w:t>
            </w:r>
          </w:p>
          <w:p w:rsidR="00BF0875" w:rsidRDefault="00736AA5">
            <w:pPr>
              <w:autoSpaceDE w:val="0"/>
              <w:jc w:val="both"/>
            </w:pPr>
            <w:r>
              <w:rPr>
                <w:rFonts w:ascii="Arial Narrow" w:hAnsi="Arial Narrow"/>
              </w:rPr>
              <w:t xml:space="preserve">e) </w:t>
            </w:r>
            <w:r>
              <w:rPr>
                <w:rFonts w:ascii="Arial Narrow" w:hAnsi="Arial Narrow"/>
                <w:bCs/>
              </w:rPr>
              <w:t>original e cópia do último holerite ou recibo de pagamento no valor bruto máximo de R$ 1.404,50</w:t>
            </w:r>
            <w:r>
              <w:rPr>
                <w:rFonts w:ascii="Arial Narrow" w:hAnsi="Arial Narrow"/>
              </w:rPr>
              <w:t xml:space="preserve"> </w:t>
            </w:r>
            <w:r>
              <w:rPr>
                <w:rFonts w:ascii="Arial Narrow" w:hAnsi="Arial Narrow"/>
                <w:bCs/>
              </w:rPr>
              <w:t>mensais, contendo a identificação do empregador (nome ou razão social, CNPJ ou CPF, endereço); o trabalhador autôn</w:t>
            </w:r>
            <w:r>
              <w:rPr>
                <w:rFonts w:ascii="Arial Narrow" w:hAnsi="Arial Narrow"/>
                <w:bCs/>
              </w:rPr>
              <w:t>omo poderá comprovar os rendimentos através do original e cópia do carnê ou guias de contribuição do INSS;</w:t>
            </w:r>
          </w:p>
        </w:tc>
        <w:tc>
          <w:tcPr>
            <w:tcW w:w="44" w:type="dxa"/>
            <w:tcMar>
              <w:top w:w="0" w:type="dxa"/>
              <w:left w:w="10" w:type="dxa"/>
              <w:bottom w:w="0" w:type="dxa"/>
              <w:right w:w="10" w:type="dxa"/>
            </w:tcMar>
          </w:tcPr>
          <w:p w:rsidR="00BF0875" w:rsidRDefault="00BF0875">
            <w:pPr>
              <w:autoSpaceDE w:val="0"/>
              <w:jc w:val="both"/>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tabs>
                <w:tab w:val="left" w:pos="1134"/>
              </w:tabs>
              <w:jc w:val="both"/>
            </w:pPr>
          </w:p>
        </w:tc>
        <w:tc>
          <w:tcPr>
            <w:tcW w:w="10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875" w:rsidRDefault="00736AA5">
            <w:pPr>
              <w:tabs>
                <w:tab w:val="left" w:pos="1134"/>
              </w:tabs>
              <w:jc w:val="both"/>
            </w:pPr>
            <w:r>
              <w:rPr>
                <w:rFonts w:ascii="Arial Narrow" w:hAnsi="Arial Narrow"/>
                <w:b/>
              </w:rPr>
              <w:t>DECLARO</w:t>
            </w:r>
            <w:r>
              <w:rPr>
                <w:rFonts w:ascii="Arial Narrow" w:hAnsi="Arial Narrow"/>
              </w:rPr>
              <w:t xml:space="preserve"> que tenho conhecimento do Edital de Abertura das Inscrições do </w:t>
            </w:r>
            <w:r>
              <w:rPr>
                <w:rFonts w:ascii="Arial Narrow" w:hAnsi="Arial Narrow"/>
                <w:bCs/>
              </w:rPr>
              <w:t>Concurso Público nº 1/2017</w:t>
            </w:r>
            <w:r>
              <w:rPr>
                <w:rFonts w:ascii="Arial Narrow" w:hAnsi="Arial Narrow"/>
              </w:rPr>
              <w:t xml:space="preserve">, e em especial que deverei, além de apresentar este requerimento, efetuar a minha inscrição para o referido concurso público no </w:t>
            </w:r>
            <w:r>
              <w:rPr>
                <w:rFonts w:ascii="Arial Narrow" w:hAnsi="Arial Narrow" w:cs="Arial"/>
                <w:i/>
              </w:rPr>
              <w:t xml:space="preserve">site </w:t>
            </w:r>
            <w:hyperlink r:id="rId69" w:history="1">
              <w:r>
                <w:rPr>
                  <w:rStyle w:val="Hyperlink"/>
                  <w:rFonts w:ascii="Arial Narrow" w:hAnsi="Arial Narrow" w:cs="Arial"/>
                </w:rPr>
                <w:t>www.publiconsult.com.br</w:t>
              </w:r>
            </w:hyperlink>
            <w:r>
              <w:rPr>
                <w:rFonts w:ascii="Arial Narrow" w:hAnsi="Arial Narrow"/>
              </w:rPr>
              <w:t>.</w:t>
            </w:r>
          </w:p>
          <w:p w:rsidR="00BF0875" w:rsidRDefault="00736AA5">
            <w:pPr>
              <w:tabs>
                <w:tab w:val="left" w:pos="1134"/>
              </w:tabs>
              <w:jc w:val="both"/>
            </w:pPr>
            <w:r>
              <w:rPr>
                <w:rFonts w:ascii="Arial Narrow" w:hAnsi="Arial Narrow"/>
                <w:b/>
              </w:rPr>
              <w:t>DECLARO</w:t>
            </w:r>
            <w:r>
              <w:rPr>
                <w:rFonts w:ascii="Arial Narrow" w:hAnsi="Arial Narrow"/>
              </w:rPr>
              <w:t xml:space="preserve"> ter ciência de que a isenção de pagamento da inscrição pleiteada dependerá da análise dos documentos que ora apresento para comprovar minha situação de enquadramento em face das disposições legais.</w:t>
            </w:r>
          </w:p>
          <w:p w:rsidR="00BF0875" w:rsidRDefault="00736AA5">
            <w:pPr>
              <w:tabs>
                <w:tab w:val="left" w:pos="1134"/>
              </w:tabs>
              <w:jc w:val="both"/>
            </w:pPr>
            <w:r>
              <w:rPr>
                <w:rFonts w:ascii="Arial Narrow" w:hAnsi="Arial Narrow"/>
                <w:b/>
              </w:rPr>
              <w:t>DECLARO</w:t>
            </w:r>
            <w:r>
              <w:rPr>
                <w:rFonts w:ascii="Arial Narrow" w:hAnsi="Arial Narrow"/>
              </w:rPr>
              <w:t xml:space="preserve"> </w:t>
            </w:r>
            <w:r>
              <w:rPr>
                <w:rFonts w:ascii="Arial Narrow" w:hAnsi="Arial Narrow"/>
              </w:rPr>
              <w:t xml:space="preserve">que as informações por mim prestadas para a obtenção do benefício da isenção do pagamento da inscrição no referido </w:t>
            </w:r>
            <w:r>
              <w:rPr>
                <w:rFonts w:ascii="Arial Narrow" w:hAnsi="Arial Narrow"/>
                <w:bCs/>
              </w:rPr>
              <w:t>concurso público</w:t>
            </w:r>
            <w:r>
              <w:rPr>
                <w:rFonts w:ascii="Arial Narrow" w:hAnsi="Arial Narrow"/>
              </w:rPr>
              <w:t xml:space="preserve"> são verdadeiras.</w:t>
            </w:r>
          </w:p>
          <w:p w:rsidR="00BF0875" w:rsidRDefault="00736AA5">
            <w:pPr>
              <w:tabs>
                <w:tab w:val="left" w:pos="1134"/>
              </w:tabs>
              <w:jc w:val="both"/>
            </w:pPr>
            <w:r>
              <w:rPr>
                <w:rFonts w:ascii="Arial Narrow" w:hAnsi="Arial Narrow"/>
                <w:b/>
              </w:rPr>
              <w:t>DECLARO</w:t>
            </w:r>
            <w:r>
              <w:rPr>
                <w:rFonts w:ascii="Arial Narrow" w:hAnsi="Arial Narrow"/>
              </w:rPr>
              <w:t xml:space="preserve"> estar ciente de as informações prestadas e a documentação juntada poderão ser objeto de </w:t>
            </w:r>
            <w:r>
              <w:rPr>
                <w:rFonts w:ascii="Arial Narrow" w:hAnsi="Arial Narrow"/>
                <w:bCs/>
              </w:rPr>
              <w:t xml:space="preserve">diligência </w:t>
            </w:r>
            <w:r>
              <w:rPr>
                <w:rFonts w:ascii="Arial Narrow" w:hAnsi="Arial Narrow"/>
                <w:bCs/>
              </w:rPr>
              <w:t>por parte da Prefeitura Municipal de VOTORANTIM.</w:t>
            </w:r>
          </w:p>
          <w:p w:rsidR="00BF0875" w:rsidRDefault="00736AA5">
            <w:pPr>
              <w:tabs>
                <w:tab w:val="left" w:pos="1134"/>
              </w:tabs>
              <w:jc w:val="both"/>
            </w:pPr>
            <w:r>
              <w:rPr>
                <w:rFonts w:ascii="Arial Narrow" w:hAnsi="Arial Narrow"/>
                <w:b/>
              </w:rPr>
              <w:t>DECLARO</w:t>
            </w:r>
            <w:r>
              <w:rPr>
                <w:rFonts w:ascii="Arial Narrow" w:hAnsi="Arial Narrow"/>
              </w:rPr>
              <w:t xml:space="preserve"> estar ciente dos termos da Lei Municipal nº 2.257/11 regulamentada pelo Decreto Municipal nº 4.479/2013, em especial de serei eliminado do concurso público caso, não atendendo, à época de sua inscriç</w:t>
            </w:r>
            <w:r>
              <w:rPr>
                <w:rFonts w:ascii="Arial Narrow" w:hAnsi="Arial Narrow"/>
              </w:rPr>
              <w:t xml:space="preserve">ão, aos requisitos legais, tenha obtido, com emprego de fraude ou qualquer meio que evidencie má fé, a isenção de pagamento da inscrição de que trata a Lei Municipal nº 2.257/2011 regulamentada pelo Decreto nº 4.479/2013. A eliminação importará a anulação </w:t>
            </w:r>
            <w:r>
              <w:rPr>
                <w:rFonts w:ascii="Arial Narrow" w:hAnsi="Arial Narrow"/>
              </w:rPr>
              <w:t>da inscrição e dos demais atos praticados pelo candidato, sem prejuízo da aplicação de outras sanções cabíveis.</w:t>
            </w:r>
          </w:p>
          <w:p w:rsidR="00BF0875" w:rsidRDefault="00736AA5">
            <w:pPr>
              <w:tabs>
                <w:tab w:val="left" w:pos="1134"/>
              </w:tabs>
              <w:jc w:val="both"/>
            </w:pPr>
            <w:r>
              <w:rPr>
                <w:rFonts w:ascii="Arial Narrow" w:hAnsi="Arial Narrow"/>
                <w:b/>
              </w:rPr>
              <w:t>DECLARO</w:t>
            </w:r>
            <w:r>
              <w:rPr>
                <w:rFonts w:ascii="Arial Narrow" w:hAnsi="Arial Narrow"/>
              </w:rPr>
              <w:t>, por fim, estar ciente de que se apresentar documentação falsa ou inidônea para obter a isenção de pagamento da inscrição prevista na le</w:t>
            </w:r>
            <w:r>
              <w:rPr>
                <w:rFonts w:ascii="Arial Narrow" w:hAnsi="Arial Narrow"/>
              </w:rPr>
              <w:t>gislação local, além das penalidades civis e criminais, ficarei sujeito às seguintes sanções:</w:t>
            </w:r>
          </w:p>
          <w:p w:rsidR="00BF0875" w:rsidRDefault="00736AA5">
            <w:pPr>
              <w:tabs>
                <w:tab w:val="left" w:pos="1134"/>
              </w:tabs>
              <w:jc w:val="both"/>
              <w:rPr>
                <w:rFonts w:ascii="Arial Narrow" w:hAnsi="Arial Narrow"/>
              </w:rPr>
            </w:pPr>
            <w:r>
              <w:rPr>
                <w:rFonts w:ascii="Arial Narrow" w:hAnsi="Arial Narrow"/>
              </w:rPr>
              <w:t>a) exclusão do certame e pagamento de multa correspondente a 5 vezes o valor da inscrição, caso a irregularidade seja verificada antes da realização do certame;</w:t>
            </w:r>
          </w:p>
          <w:p w:rsidR="00BF0875" w:rsidRDefault="00736AA5">
            <w:pPr>
              <w:tabs>
                <w:tab w:val="left" w:pos="1134"/>
              </w:tabs>
              <w:jc w:val="both"/>
              <w:rPr>
                <w:rFonts w:ascii="Arial Narrow" w:hAnsi="Arial Narrow"/>
              </w:rPr>
            </w:pPr>
            <w:r>
              <w:rPr>
                <w:rFonts w:ascii="Arial Narrow" w:hAnsi="Arial Narrow"/>
              </w:rPr>
              <w:t>b</w:t>
            </w:r>
            <w:r>
              <w:rPr>
                <w:rFonts w:ascii="Arial Narrow" w:hAnsi="Arial Narrow"/>
              </w:rPr>
              <w:t>) pagamento de multa correspondente a 10 vezes o valor da inscrição, caso a irregularidade seja verificada após a realização do certame;</w:t>
            </w:r>
          </w:p>
          <w:p w:rsidR="00BF0875" w:rsidRDefault="00736AA5">
            <w:pPr>
              <w:tabs>
                <w:tab w:val="left" w:pos="1134"/>
              </w:tabs>
              <w:jc w:val="both"/>
              <w:rPr>
                <w:rFonts w:ascii="Arial Narrow" w:hAnsi="Arial Narrow"/>
              </w:rPr>
            </w:pPr>
            <w:r>
              <w:rPr>
                <w:rFonts w:ascii="Arial Narrow" w:hAnsi="Arial Narrow"/>
              </w:rPr>
              <w:t xml:space="preserve">c) pagamento de multa correspondente a 5 vezes o salário base do cargo/emprego/função para a qual se inscreveu, caso o </w:t>
            </w:r>
            <w:r>
              <w:rPr>
                <w:rFonts w:ascii="Arial Narrow" w:hAnsi="Arial Narrow"/>
              </w:rPr>
              <w:t>candidato tenha sido nomeado.</w:t>
            </w:r>
          </w:p>
        </w:tc>
        <w:tc>
          <w:tcPr>
            <w:tcW w:w="44" w:type="dxa"/>
            <w:tcMar>
              <w:top w:w="0" w:type="dxa"/>
              <w:left w:w="10" w:type="dxa"/>
              <w:bottom w:w="0" w:type="dxa"/>
              <w:right w:w="10" w:type="dxa"/>
            </w:tcMar>
          </w:tcPr>
          <w:p w:rsidR="00BF0875" w:rsidRDefault="00BF0875">
            <w:pPr>
              <w:tabs>
                <w:tab w:val="left" w:pos="1134"/>
              </w:tabs>
              <w:jc w:val="both"/>
              <w:rPr>
                <w:rFonts w:ascii="Arial Narrow" w:hAnsi="Arial Narrow"/>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c>
          <w:tcPr>
            <w:tcW w:w="1000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jc w:val="center"/>
              <w:rPr>
                <w:rFonts w:ascii="Arial Narrow" w:hAnsi="Arial Narrow" w:cs="TTE1B62008t00"/>
                <w:b/>
                <w:spacing w:val="-2"/>
              </w:rPr>
            </w:pPr>
            <w:r>
              <w:rPr>
                <w:rFonts w:ascii="Arial Narrow" w:hAnsi="Arial Narrow" w:cs="TTE1B62008t00"/>
                <w:b/>
                <w:spacing w:val="-2"/>
              </w:rPr>
              <w:t>VOTORANTIM, _____ de _________________ de 2017.</w:t>
            </w:r>
          </w:p>
        </w:tc>
        <w:tc>
          <w:tcPr>
            <w:tcW w:w="44" w:type="dxa"/>
            <w:tcMar>
              <w:top w:w="0" w:type="dxa"/>
              <w:left w:w="10" w:type="dxa"/>
              <w:bottom w:w="0" w:type="dxa"/>
              <w:right w:w="10" w:type="dxa"/>
            </w:tcMar>
          </w:tcPr>
          <w:p w:rsidR="00BF0875" w:rsidRDefault="00BF0875">
            <w:pPr>
              <w:autoSpaceDE w:val="0"/>
              <w:spacing w:before="60" w:after="60"/>
              <w:jc w:val="center"/>
              <w:rPr>
                <w:rFonts w:ascii="Arial Narrow" w:hAnsi="Arial Narrow" w:cs="TTE1B62008t00"/>
                <w:b/>
                <w:spacing w:val="-2"/>
              </w:rPr>
            </w:pPr>
          </w:p>
        </w:tc>
      </w:tr>
      <w:tr w:rsidR="00BF0875">
        <w:tblPrEx>
          <w:tblCellMar>
            <w:top w:w="0" w:type="dxa"/>
            <w:bottom w:w="0" w:type="dxa"/>
          </w:tblCellMar>
        </w:tblPrEx>
        <w:trPr>
          <w:trHeight w:val="20"/>
        </w:trPr>
        <w:tc>
          <w:tcPr>
            <w:tcW w:w="42" w:type="dxa"/>
            <w:tcMar>
              <w:top w:w="0" w:type="dxa"/>
              <w:left w:w="10" w:type="dxa"/>
              <w:bottom w:w="0" w:type="dxa"/>
              <w:right w:w="10" w:type="dxa"/>
            </w:tcMar>
          </w:tcPr>
          <w:p w:rsidR="00BF0875" w:rsidRDefault="00BF0875">
            <w:pPr>
              <w:autoSpaceDE w:val="0"/>
              <w:rPr>
                <w:rFonts w:ascii="Arial Narrow" w:hAnsi="Arial Narrow" w:cs="TTE1B62008t00"/>
                <w:b/>
                <w:spacing w:val="-2"/>
              </w:rPr>
            </w:pPr>
          </w:p>
        </w:tc>
        <w:tc>
          <w:tcPr>
            <w:tcW w:w="3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0875" w:rsidRDefault="00736AA5">
            <w:pPr>
              <w:autoSpaceDE w:val="0"/>
              <w:rPr>
                <w:rFonts w:ascii="Arial Narrow" w:hAnsi="Arial Narrow" w:cs="TTE1B62008t00"/>
                <w:b/>
                <w:spacing w:val="-2"/>
              </w:rPr>
            </w:pPr>
            <w:r>
              <w:rPr>
                <w:rFonts w:ascii="Arial Narrow" w:hAnsi="Arial Narrow" w:cs="TTE1B62008t00"/>
                <w:b/>
                <w:spacing w:val="-2"/>
              </w:rPr>
              <w:t>Assinatura:</w:t>
            </w:r>
          </w:p>
        </w:tc>
        <w:tc>
          <w:tcPr>
            <w:tcW w:w="69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875" w:rsidRDefault="00BF0875">
            <w:pPr>
              <w:autoSpaceDE w:val="0"/>
              <w:jc w:val="center"/>
              <w:rPr>
                <w:rFonts w:ascii="Arial Narrow" w:hAnsi="Arial Narrow" w:cs="TTE1B62008t00"/>
                <w:b/>
                <w:spacing w:val="-2"/>
              </w:rPr>
            </w:pPr>
          </w:p>
          <w:p w:rsidR="00BF0875" w:rsidRDefault="00BF0875">
            <w:pPr>
              <w:autoSpaceDE w:val="0"/>
              <w:rPr>
                <w:rFonts w:ascii="Arial Narrow" w:hAnsi="Arial Narrow" w:cs="TTE1B62008t00"/>
                <w:b/>
                <w:spacing w:val="-2"/>
              </w:rPr>
            </w:pPr>
          </w:p>
          <w:p w:rsidR="00BF0875" w:rsidRDefault="00BF0875">
            <w:pPr>
              <w:autoSpaceDE w:val="0"/>
              <w:rPr>
                <w:rFonts w:ascii="Arial Narrow" w:hAnsi="Arial Narrow" w:cs="TTE1B62008t00"/>
                <w:b/>
                <w:spacing w:val="-2"/>
              </w:rPr>
            </w:pPr>
          </w:p>
        </w:tc>
        <w:tc>
          <w:tcPr>
            <w:tcW w:w="44" w:type="dxa"/>
            <w:tcMar>
              <w:top w:w="0" w:type="dxa"/>
              <w:left w:w="10" w:type="dxa"/>
              <w:bottom w:w="0" w:type="dxa"/>
              <w:right w:w="10" w:type="dxa"/>
            </w:tcMar>
          </w:tcPr>
          <w:p w:rsidR="00BF0875" w:rsidRDefault="00BF0875">
            <w:pPr>
              <w:autoSpaceDE w:val="0"/>
              <w:rPr>
                <w:rFonts w:ascii="Arial Narrow" w:hAnsi="Arial Narrow" w:cs="TTE1B62008t00"/>
                <w:b/>
                <w:spacing w:val="-2"/>
              </w:rPr>
            </w:pPr>
          </w:p>
        </w:tc>
      </w:tr>
    </w:tbl>
    <w:p w:rsidR="00BF0875" w:rsidRDefault="00BF0875">
      <w:pPr>
        <w:rPr>
          <w:rFonts w:ascii="Arial Narrow" w:hAnsi="Arial Narrow"/>
        </w:rPr>
      </w:pPr>
    </w:p>
    <w:p w:rsidR="00BF0875" w:rsidRDefault="00BF0875">
      <w:pPr>
        <w:pageBreakBefore/>
        <w:suppressAutoHyphens w:val="0"/>
        <w:rPr>
          <w:rFonts w:ascii="Arial Narrow" w:hAnsi="Arial Narrow"/>
          <w:sz w:val="2"/>
        </w:rPr>
      </w:pPr>
    </w:p>
    <w:p w:rsidR="00BF0875" w:rsidRDefault="00BF0875">
      <w:pPr>
        <w:rPr>
          <w:rFonts w:ascii="Arial Narrow" w:hAnsi="Arial Narrow"/>
          <w:sz w:val="2"/>
        </w:rPr>
      </w:pPr>
    </w:p>
    <w:tbl>
      <w:tblPr>
        <w:tblW w:w="10348" w:type="dxa"/>
        <w:tblInd w:w="-147" w:type="dxa"/>
        <w:tblLayout w:type="fixed"/>
        <w:tblCellMar>
          <w:left w:w="10" w:type="dxa"/>
          <w:right w:w="10" w:type="dxa"/>
        </w:tblCellMar>
        <w:tblLook w:val="0000" w:firstRow="0" w:lastRow="0" w:firstColumn="0" w:lastColumn="0" w:noHBand="0" w:noVBand="0"/>
      </w:tblPr>
      <w:tblGrid>
        <w:gridCol w:w="10348"/>
      </w:tblGrid>
      <w:tr w:rsidR="00BF0875">
        <w:tblPrEx>
          <w:tblCellMar>
            <w:top w:w="0" w:type="dxa"/>
            <w:bottom w:w="0" w:type="dxa"/>
          </w:tblCellMar>
        </w:tblPrEx>
        <w:tc>
          <w:tcPr>
            <w:tcW w:w="103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F0875" w:rsidRDefault="00736AA5">
            <w:pPr>
              <w:autoSpaceDE w:val="0"/>
              <w:spacing w:before="60" w:after="60"/>
              <w:jc w:val="center"/>
            </w:pPr>
            <w:r>
              <w:rPr>
                <w:rFonts w:ascii="Arial Narrow" w:hAnsi="Arial Narrow" w:cs="Arial Narrow"/>
                <w:b/>
                <w:spacing w:val="-2"/>
              </w:rPr>
              <w:t>ANEXO V – MODELO DE ATESTADO MÉDICO</w:t>
            </w:r>
          </w:p>
        </w:tc>
      </w:tr>
      <w:tr w:rsidR="00BF0875">
        <w:tblPrEx>
          <w:tblCellMar>
            <w:top w:w="0" w:type="dxa"/>
            <w:bottom w:w="0" w:type="dxa"/>
          </w:tblCellMar>
        </w:tblPrEx>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0875" w:rsidRDefault="00BF0875">
            <w:pPr>
              <w:pStyle w:val="NormalWeb2"/>
              <w:shd w:val="clear" w:color="auto" w:fill="FFFFFF"/>
              <w:spacing w:before="60" w:after="60"/>
              <w:jc w:val="center"/>
              <w:rPr>
                <w:rFonts w:ascii="Arial Narrow" w:hAnsi="Arial Narrow" w:cs="Arial"/>
                <w:b/>
                <w:sz w:val="20"/>
                <w:szCs w:val="20"/>
              </w:rPr>
            </w:pPr>
          </w:p>
          <w:p w:rsidR="00BF0875" w:rsidRDefault="00736AA5">
            <w:pPr>
              <w:pStyle w:val="NormalWeb2"/>
              <w:shd w:val="clear" w:color="auto" w:fill="FFFFFF"/>
              <w:spacing w:before="60" w:after="60"/>
              <w:jc w:val="center"/>
              <w:rPr>
                <w:rFonts w:ascii="Arial Narrow" w:hAnsi="Arial Narrow" w:cs="Arial"/>
                <w:b/>
                <w:sz w:val="20"/>
                <w:szCs w:val="20"/>
                <w:u w:val="single"/>
              </w:rPr>
            </w:pPr>
            <w:r>
              <w:rPr>
                <w:rFonts w:ascii="Arial Narrow" w:hAnsi="Arial Narrow" w:cs="Arial"/>
                <w:b/>
                <w:sz w:val="20"/>
                <w:szCs w:val="20"/>
                <w:u w:val="single"/>
              </w:rPr>
              <w:t>ATESTADO MÉDICO</w:t>
            </w:r>
          </w:p>
          <w:p w:rsidR="00BF0875" w:rsidRDefault="00BF0875">
            <w:pPr>
              <w:pStyle w:val="NormalWeb2"/>
              <w:shd w:val="clear" w:color="auto" w:fill="FFFFFF"/>
              <w:spacing w:before="60" w:after="60"/>
              <w:jc w:val="center"/>
              <w:rPr>
                <w:rFonts w:ascii="Arial Narrow" w:hAnsi="Arial Narrow" w:cs="Arial"/>
                <w:b/>
                <w:sz w:val="20"/>
                <w:szCs w:val="20"/>
              </w:rPr>
            </w:pPr>
          </w:p>
          <w:p w:rsidR="00BF0875" w:rsidRDefault="00BF0875">
            <w:pPr>
              <w:pStyle w:val="NormalWeb2"/>
              <w:shd w:val="clear" w:color="auto" w:fill="FFFFFF"/>
              <w:spacing w:before="60" w:after="60"/>
              <w:jc w:val="center"/>
              <w:rPr>
                <w:rFonts w:ascii="Arial Narrow" w:hAnsi="Arial Narrow" w:cs="Arial"/>
                <w:sz w:val="20"/>
                <w:szCs w:val="20"/>
              </w:rPr>
            </w:pPr>
          </w:p>
          <w:p w:rsidR="00BF0875" w:rsidRDefault="00736AA5">
            <w:pPr>
              <w:pStyle w:val="NormalWeb2"/>
              <w:shd w:val="clear" w:color="auto" w:fill="FFFFFF"/>
              <w:spacing w:before="60" w:after="60" w:line="480" w:lineRule="auto"/>
            </w:pPr>
            <w:r>
              <w:rPr>
                <w:rFonts w:ascii="Arial Narrow" w:hAnsi="Arial Narrow" w:cs="Arial"/>
                <w:sz w:val="20"/>
                <w:szCs w:val="20"/>
              </w:rPr>
              <w:t xml:space="preserve">Atesto, sob as penas da Lei, que o Sr.(a) </w:t>
            </w:r>
            <w:r>
              <w:rPr>
                <w:rFonts w:ascii="Arial Narrow" w:hAnsi="Arial Narrow" w:cs="Arial"/>
                <w:sz w:val="20"/>
                <w:szCs w:val="20"/>
              </w:rPr>
              <w:t>_____________________________________________________________________, portador(a) do RG nº _______________________________, inscrito(a) no CPF sob o nº ___________________________, nascido(a) em _____ / _____ / ______ encontra-se apto(a) para realizar esf</w:t>
            </w:r>
            <w:r>
              <w:rPr>
                <w:rFonts w:ascii="Arial Narrow" w:hAnsi="Arial Narrow" w:cs="Arial"/>
                <w:sz w:val="20"/>
                <w:szCs w:val="20"/>
              </w:rPr>
              <w:t xml:space="preserve">orços físicos, podendo participar do Teste de Capacitação Física para o cargo de </w:t>
            </w:r>
            <w:r>
              <w:rPr>
                <w:rFonts w:ascii="Arial Narrow" w:hAnsi="Arial Narrow"/>
                <w:sz w:val="20"/>
                <w:szCs w:val="20"/>
              </w:rPr>
              <w:t>Guarda Civil Municipal 2ª Classe de VOTORANTIM</w:t>
            </w:r>
            <w:r>
              <w:rPr>
                <w:rFonts w:ascii="Arial Narrow" w:hAnsi="Arial Narrow" w:cs="Arial"/>
                <w:sz w:val="20"/>
                <w:szCs w:val="20"/>
              </w:rPr>
              <w:t xml:space="preserve">, nos termos do </w:t>
            </w:r>
            <w:r>
              <w:rPr>
                <w:rFonts w:ascii="Arial Narrow" w:hAnsi="Arial Narrow" w:cs="Arial"/>
                <w:b/>
                <w:sz w:val="20"/>
                <w:szCs w:val="20"/>
              </w:rPr>
              <w:t>item 8</w:t>
            </w:r>
            <w:r>
              <w:rPr>
                <w:rFonts w:ascii="Arial Narrow" w:hAnsi="Arial Narrow" w:cs="Arial"/>
                <w:sz w:val="20"/>
                <w:szCs w:val="20"/>
              </w:rPr>
              <w:t xml:space="preserve"> do Edital de Abertura de Inscrições do Concurso Público nº 1/2017.</w:t>
            </w:r>
          </w:p>
          <w:p w:rsidR="00BF0875" w:rsidRDefault="00BF0875">
            <w:pPr>
              <w:pStyle w:val="NormalWeb2"/>
              <w:shd w:val="clear" w:color="auto" w:fill="FFFFFF"/>
              <w:spacing w:before="60" w:after="60" w:line="480" w:lineRule="auto"/>
              <w:rPr>
                <w:rFonts w:ascii="Arial Narrow" w:hAnsi="Arial Narrow" w:cs="Arial"/>
                <w:sz w:val="20"/>
                <w:szCs w:val="20"/>
              </w:rPr>
            </w:pPr>
          </w:p>
          <w:p w:rsidR="00BF0875" w:rsidRDefault="00736AA5">
            <w:pPr>
              <w:pStyle w:val="NormalWeb2"/>
              <w:shd w:val="clear" w:color="auto" w:fill="FFFFFF"/>
              <w:spacing w:before="60" w:after="60" w:line="480" w:lineRule="auto"/>
              <w:jc w:val="center"/>
              <w:rPr>
                <w:rFonts w:ascii="Arial Narrow" w:hAnsi="Arial Narrow" w:cs="Arial"/>
                <w:b/>
                <w:sz w:val="20"/>
                <w:szCs w:val="20"/>
              </w:rPr>
            </w:pPr>
            <w:r>
              <w:rPr>
                <w:rFonts w:ascii="Arial Narrow" w:hAnsi="Arial Narrow" w:cs="Arial"/>
                <w:b/>
                <w:sz w:val="20"/>
                <w:szCs w:val="20"/>
              </w:rPr>
              <w:t>____________________, _____ de _______</w:t>
            </w:r>
            <w:r>
              <w:rPr>
                <w:rFonts w:ascii="Arial Narrow" w:hAnsi="Arial Narrow" w:cs="Arial"/>
                <w:b/>
                <w:sz w:val="20"/>
                <w:szCs w:val="20"/>
              </w:rPr>
              <w:t>________ de 2017.</w:t>
            </w:r>
          </w:p>
          <w:p w:rsidR="00BF0875" w:rsidRDefault="00BF0875">
            <w:pPr>
              <w:pStyle w:val="NormalWeb2"/>
              <w:shd w:val="clear" w:color="auto" w:fill="FFFFFF"/>
              <w:spacing w:before="60" w:after="60" w:line="480" w:lineRule="auto"/>
              <w:jc w:val="center"/>
              <w:rPr>
                <w:rFonts w:ascii="Arial Narrow" w:hAnsi="Arial Narrow" w:cs="Arial"/>
                <w:sz w:val="20"/>
                <w:szCs w:val="20"/>
              </w:rPr>
            </w:pPr>
          </w:p>
          <w:p w:rsidR="00BF0875" w:rsidRDefault="00BF0875">
            <w:pPr>
              <w:pStyle w:val="NormalWeb2"/>
              <w:shd w:val="clear" w:color="auto" w:fill="FFFFFF"/>
              <w:spacing w:before="60" w:after="60" w:line="480" w:lineRule="auto"/>
              <w:jc w:val="center"/>
              <w:rPr>
                <w:rFonts w:ascii="Arial Narrow" w:hAnsi="Arial Narrow" w:cs="Arial"/>
                <w:sz w:val="20"/>
                <w:szCs w:val="20"/>
              </w:rPr>
            </w:pPr>
          </w:p>
          <w:p w:rsidR="00BF0875" w:rsidRDefault="00736AA5">
            <w:pPr>
              <w:pStyle w:val="NormalWeb2"/>
              <w:shd w:val="clear" w:color="auto" w:fill="FFFFFF"/>
              <w:spacing w:before="60" w:after="60" w:line="480" w:lineRule="auto"/>
              <w:jc w:val="center"/>
              <w:rPr>
                <w:rFonts w:ascii="Arial Narrow" w:hAnsi="Arial Narrow" w:cs="Arial"/>
                <w:sz w:val="20"/>
                <w:szCs w:val="20"/>
              </w:rPr>
            </w:pPr>
            <w:r>
              <w:rPr>
                <w:rFonts w:ascii="Arial Narrow" w:hAnsi="Arial Narrow" w:cs="Arial"/>
                <w:sz w:val="20"/>
                <w:szCs w:val="20"/>
              </w:rPr>
              <w:t>____________________________________________________________</w:t>
            </w:r>
          </w:p>
          <w:p w:rsidR="00BF0875" w:rsidRDefault="00736AA5">
            <w:pPr>
              <w:pStyle w:val="NormalWeb2"/>
              <w:shd w:val="clear" w:color="auto" w:fill="FFFFFF"/>
              <w:spacing w:before="60" w:after="60" w:line="480" w:lineRule="auto"/>
              <w:jc w:val="center"/>
              <w:rPr>
                <w:rFonts w:ascii="Arial Narrow" w:hAnsi="Arial Narrow" w:cs="Arial"/>
                <w:b/>
                <w:sz w:val="20"/>
                <w:szCs w:val="20"/>
              </w:rPr>
            </w:pPr>
            <w:r>
              <w:rPr>
                <w:rFonts w:ascii="Arial Narrow" w:hAnsi="Arial Narrow" w:cs="Arial"/>
                <w:b/>
                <w:sz w:val="20"/>
                <w:szCs w:val="20"/>
              </w:rPr>
              <w:t>(Assinatura do Médico sobre carimbo constando o registro no CRM)</w:t>
            </w:r>
          </w:p>
          <w:p w:rsidR="00BF0875" w:rsidRDefault="00736AA5">
            <w:pPr>
              <w:pStyle w:val="NormalWeb2"/>
              <w:shd w:val="clear" w:color="auto" w:fill="FFFFFF"/>
              <w:spacing w:before="60" w:after="60" w:line="480" w:lineRule="auto"/>
              <w:jc w:val="center"/>
            </w:pPr>
            <w:r>
              <w:rPr>
                <w:rFonts w:ascii="Arial Narrow" w:hAnsi="Arial Narrow" w:cs="Arial"/>
                <w:i/>
                <w:sz w:val="20"/>
                <w:szCs w:val="20"/>
              </w:rPr>
              <w:t xml:space="preserve">(OBS.: deverá ser emitido com no máximo de </w:t>
            </w:r>
            <w:r>
              <w:rPr>
                <w:rFonts w:ascii="Arial Narrow" w:hAnsi="Arial Narrow" w:cs="Arial"/>
                <w:b/>
                <w:i/>
                <w:sz w:val="20"/>
                <w:szCs w:val="20"/>
                <w:shd w:val="clear" w:color="auto" w:fill="FFFFFF"/>
              </w:rPr>
              <w:t>30 dias</w:t>
            </w:r>
            <w:r>
              <w:rPr>
                <w:rFonts w:ascii="Arial Narrow" w:hAnsi="Arial Narrow" w:cs="Arial"/>
                <w:i/>
                <w:sz w:val="20"/>
                <w:szCs w:val="20"/>
              </w:rPr>
              <w:t xml:space="preserve"> de antecedência da realização do Teste de Capacitação Física)</w:t>
            </w:r>
          </w:p>
          <w:p w:rsidR="00BF0875" w:rsidRDefault="00BF0875">
            <w:pPr>
              <w:pStyle w:val="NormalWeb2"/>
              <w:shd w:val="clear" w:color="auto" w:fill="FFFFFF"/>
              <w:spacing w:before="60" w:after="60"/>
              <w:rPr>
                <w:rFonts w:ascii="Arial Narrow" w:hAnsi="Arial Narrow" w:cs="Arial Narrow"/>
                <w:b/>
                <w:spacing w:val="-2"/>
                <w:sz w:val="20"/>
                <w:szCs w:val="20"/>
              </w:rPr>
            </w:pPr>
          </w:p>
        </w:tc>
      </w:tr>
    </w:tbl>
    <w:p w:rsidR="00BF0875" w:rsidRDefault="00BF0875">
      <w:pPr>
        <w:rPr>
          <w:rFonts w:ascii="Arial Narrow" w:hAnsi="Arial Narrow"/>
        </w:rPr>
      </w:pPr>
    </w:p>
    <w:sectPr w:rsidR="00BF0875">
      <w:headerReference w:type="default" r:id="rId70"/>
      <w:footerReference w:type="default" r:id="rId71"/>
      <w:pgSz w:w="11906" w:h="16838"/>
      <w:pgMar w:top="981" w:right="680" w:bottom="680" w:left="1134" w:header="567"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A5" w:rsidRDefault="00736AA5">
      <w:r>
        <w:separator/>
      </w:r>
    </w:p>
  </w:endnote>
  <w:endnote w:type="continuationSeparator" w:id="0">
    <w:p w:rsidR="00736AA5" w:rsidRDefault="0073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NODN+TimesNewRoman">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Sans Serif">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TE1BF5380t00">
    <w:charset w:val="00"/>
    <w:family w:val="auto"/>
    <w:pitch w:val="default"/>
  </w:font>
  <w:font w:name="Helvetica-Bold">
    <w:charset w:val="00"/>
    <w:family w:val="swiss"/>
    <w:pitch w:val="default"/>
  </w:font>
  <w:font w:name="OpenSymbol">
    <w:panose1 w:val="05010000000000000000"/>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OFOGCJ+Arial">
    <w:charset w:val="00"/>
    <w:family w:val="swiss"/>
    <w:pitch w:val="default"/>
  </w:font>
  <w:font w:name="Tahoma, Bold">
    <w:charset w:val="00"/>
    <w:family w:val="swiss"/>
    <w:pitch w:val="default"/>
  </w:font>
  <w:font w:name="ArialNarrow">
    <w:charset w:val="00"/>
    <w:family w:val="auto"/>
    <w:pitch w:val="default"/>
  </w:font>
  <w:font w:name="TTE1B62008t00">
    <w:charset w:val="00"/>
    <w:family w:val="auto"/>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12" w:rsidRDefault="00736AA5">
    <w:pPr>
      <w:pStyle w:val="Rodap"/>
      <w:pBdr>
        <w:top w:val="single" w:sz="4" w:space="1" w:color="000000"/>
      </w:pBdr>
    </w:pPr>
    <w:r>
      <w:rPr>
        <w:noProof/>
        <w:lang w:eastAsia="pt-BR"/>
      </w:rPr>
      <mc:AlternateContent>
        <mc:Choice Requires="wps">
          <w:drawing>
            <wp:anchor distT="0" distB="0" distL="114300" distR="114300" simplePos="0" relativeHeight="251659264" behindDoc="0" locked="0" layoutInCell="1" allowOverlap="1">
              <wp:simplePos x="0" y="0"/>
              <wp:positionH relativeFrom="page">
                <wp:posOffset>6550200</wp:posOffset>
              </wp:positionH>
              <wp:positionV relativeFrom="paragraph">
                <wp:posOffset>20160</wp:posOffset>
              </wp:positionV>
              <wp:extent cx="224280" cy="135360"/>
              <wp:effectExtent l="0" t="0" r="4320" b="0"/>
              <wp:wrapSquare wrapText="bothSides"/>
              <wp:docPr id="2" name="Text Box 1"/>
              <wp:cNvGraphicFramePr/>
              <a:graphic xmlns:a="http://schemas.openxmlformats.org/drawingml/2006/main">
                <a:graphicData uri="http://schemas.microsoft.com/office/word/2010/wordprocessingShape">
                  <wps:wsp>
                    <wps:cNvSpPr txBox="1"/>
                    <wps:spPr>
                      <a:xfrm>
                        <a:off x="0" y="0"/>
                        <a:ext cx="224280" cy="135360"/>
                      </a:xfrm>
                      <a:prstGeom prst="rect">
                        <a:avLst/>
                      </a:prstGeom>
                      <a:solidFill>
                        <a:srgbClr val="FFFFFF"/>
                      </a:solidFill>
                      <a:ln>
                        <a:noFill/>
                        <a:prstDash/>
                      </a:ln>
                    </wps:spPr>
                    <wps:txbx>
                      <w:txbxContent>
                        <w:p w:rsidR="008B3B12" w:rsidRDefault="00736AA5">
                          <w:pPr>
                            <w:pStyle w:val="Rodap"/>
                            <w:jc w:val="center"/>
                          </w:pPr>
                          <w:r>
                            <w:rPr>
                              <w:rStyle w:val="Nmerodepgina"/>
                              <w:rFonts w:ascii="Arial Narrow" w:hAnsi="Arial Narrow" w:cs="Arial Narrow"/>
                              <w:i/>
                            </w:rPr>
                            <w:fldChar w:fldCharType="begin"/>
                          </w:r>
                          <w:r>
                            <w:rPr>
                              <w:rStyle w:val="Nmerodepgina"/>
                              <w:rFonts w:ascii="Arial Narrow" w:hAnsi="Arial Narrow" w:cs="Arial Narrow"/>
                              <w:i/>
                            </w:rPr>
                            <w:instrText xml:space="preserve"> PAGE </w:instrText>
                          </w:r>
                          <w:r>
                            <w:rPr>
                              <w:rStyle w:val="Nmerodepgina"/>
                              <w:rFonts w:ascii="Arial Narrow" w:hAnsi="Arial Narrow" w:cs="Arial Narrow"/>
                              <w:i/>
                            </w:rPr>
                            <w:fldChar w:fldCharType="separate"/>
                          </w:r>
                          <w:r w:rsidR="00A062CC">
                            <w:rPr>
                              <w:rStyle w:val="Nmerodepgina"/>
                              <w:rFonts w:ascii="Arial Narrow" w:hAnsi="Arial Narrow" w:cs="Arial Narrow"/>
                              <w:i/>
                              <w:noProof/>
                            </w:rPr>
                            <w:t>19</w:t>
                          </w:r>
                          <w:r>
                            <w:rPr>
                              <w:rStyle w:val="Nmerodepgina"/>
                              <w:rFonts w:ascii="Arial Narrow" w:hAnsi="Arial Narrow" w:cs="Arial Narrow"/>
                              <w:i/>
                            </w:rPr>
                            <w:fldChar w:fldCharType="end"/>
                          </w:r>
                        </w:p>
                      </w:txbxContent>
                    </wps:txbx>
                    <wps:bodyPr vert="horz" wrap="square" lIns="0" tIns="0" rIns="0" bIns="0" compatLnSpc="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75pt;margin-top:1.6pt;width:17.65pt;height:10.6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" stroked="f">
              <v:textbox inset="0,0,0,0">
                <w:txbxContent>
                  <w:p w:rsidR="008B3B12" w:rsidRDefault="00736AA5">
                    <w:pPr>
                      <w:pStyle w:val="Rodap"/>
                      <w:jc w:val="center"/>
                    </w:pPr>
                    <w:r>
                      <w:rPr>
                        <w:rStyle w:val="Nmerodepgina"/>
                        <w:rFonts w:ascii="Arial Narrow" w:hAnsi="Arial Narrow" w:cs="Arial Narrow"/>
                        <w:i/>
                      </w:rPr>
                      <w:fldChar w:fldCharType="begin"/>
                    </w:r>
                    <w:r>
                      <w:rPr>
                        <w:rStyle w:val="Nmerodepgina"/>
                        <w:rFonts w:ascii="Arial Narrow" w:hAnsi="Arial Narrow" w:cs="Arial Narrow"/>
                        <w:i/>
                      </w:rPr>
                      <w:instrText xml:space="preserve"> PAGE </w:instrText>
                    </w:r>
                    <w:r>
                      <w:rPr>
                        <w:rStyle w:val="Nmerodepgina"/>
                        <w:rFonts w:ascii="Arial Narrow" w:hAnsi="Arial Narrow" w:cs="Arial Narrow"/>
                        <w:i/>
                      </w:rPr>
                      <w:fldChar w:fldCharType="separate"/>
                    </w:r>
                    <w:r w:rsidR="00A062CC">
                      <w:rPr>
                        <w:rStyle w:val="Nmerodepgina"/>
                        <w:rFonts w:ascii="Arial Narrow" w:hAnsi="Arial Narrow" w:cs="Arial Narrow"/>
                        <w:i/>
                        <w:noProof/>
                      </w:rPr>
                      <w:t>19</w:t>
                    </w:r>
                    <w:r>
                      <w:rPr>
                        <w:rStyle w:val="Nmerodepgina"/>
                        <w:rFonts w:ascii="Arial Narrow" w:hAnsi="Arial Narrow" w:cs="Arial Narrow"/>
                        <w:i/>
                      </w:rPr>
                      <w:fldChar w:fldCharType="end"/>
                    </w:r>
                  </w:p>
                </w:txbxContent>
              </v:textbox>
              <w10:wrap type="square" anchorx="page"/>
            </v:shape>
          </w:pict>
        </mc:Fallback>
      </mc:AlternateContent>
    </w:r>
    <w:r>
      <w:rPr>
        <w:rFonts w:ascii="Arial Narrow" w:hAnsi="Arial Narrow" w:cs="Arial Narrow"/>
        <w:b/>
        <w:i/>
        <w:sz w:val="19"/>
        <w:szCs w:val="19"/>
      </w:rPr>
      <w:t xml:space="preserve">Prefeitura Municipal de VOTORANTIM – Concurso Público nº 001/2017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A5" w:rsidRDefault="00736AA5">
      <w:r>
        <w:rPr>
          <w:color w:val="000000"/>
        </w:rPr>
        <w:separator/>
      </w:r>
    </w:p>
  </w:footnote>
  <w:footnote w:type="continuationSeparator" w:id="0">
    <w:p w:rsidR="00736AA5" w:rsidRDefault="0073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10" w:type="dxa"/>
        <w:right w:w="10" w:type="dxa"/>
      </w:tblCellMar>
      <w:tblLook w:val="0000" w:firstRow="0" w:lastRow="0" w:firstColumn="0" w:lastColumn="0" w:noHBand="0" w:noVBand="0"/>
    </w:tblPr>
    <w:tblGrid>
      <w:gridCol w:w="764"/>
      <w:gridCol w:w="3425"/>
      <w:gridCol w:w="6119"/>
    </w:tblGrid>
    <w:tr w:rsidR="008B3B12">
      <w:tblPrEx>
        <w:tblCellMar>
          <w:top w:w="0" w:type="dxa"/>
          <w:bottom w:w="0" w:type="dxa"/>
        </w:tblCellMar>
      </w:tblPrEx>
      <w:trPr>
        <w:trHeight w:val="416"/>
        <w:jc w:val="center"/>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3B12" w:rsidRDefault="00736AA5">
          <w:pPr>
            <w:pStyle w:val="Ttulo10"/>
            <w:tabs>
              <w:tab w:val="left" w:pos="403"/>
              <w:tab w:val="center" w:pos="5233"/>
            </w:tabs>
          </w:pPr>
          <w:r>
            <w:rPr>
              <w:noProof/>
              <w:u w:val="none"/>
              <w:lang w:eastAsia="pt-BR"/>
            </w:rPr>
            <w:drawing>
              <wp:inline distT="0" distB="0" distL="0" distR="0">
                <wp:extent cx="389160" cy="313200"/>
                <wp:effectExtent l="0" t="0" r="0" b="0"/>
                <wp:docPr id="1" name="Picture 1" descr="Imagem relacionad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89160" cy="313200"/>
                        </a:xfrm>
                        <a:prstGeom prst="rect">
                          <a:avLst/>
                        </a:prstGeom>
                        <a:noFill/>
                        <a:ln>
                          <a:noFill/>
                          <a:prstDash/>
                        </a:ln>
                      </pic:spPr>
                    </pic:pic>
                  </a:graphicData>
                </a:graphic>
              </wp:inline>
            </w:drawing>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3B12" w:rsidRDefault="00736AA5">
          <w:pPr>
            <w:pStyle w:val="Ttulo10"/>
            <w:tabs>
              <w:tab w:val="left" w:pos="403"/>
              <w:tab w:val="center" w:pos="5233"/>
            </w:tabs>
            <w:rPr>
              <w:rFonts w:ascii="Arial Black" w:hAnsi="Arial Black" w:cs="Arial Narrow"/>
              <w:color w:val="000000"/>
              <w:sz w:val="18"/>
              <w:szCs w:val="18"/>
              <w:u w:val="none"/>
            </w:rPr>
          </w:pPr>
          <w:r>
            <w:rPr>
              <w:rFonts w:ascii="Arial Black" w:hAnsi="Arial Black" w:cs="Arial Narrow"/>
              <w:color w:val="000000"/>
              <w:sz w:val="18"/>
              <w:szCs w:val="18"/>
              <w:u w:val="none"/>
            </w:rPr>
            <w:t>Prefeitura Municipal de VOTORANTIM</w:t>
          </w:r>
        </w:p>
      </w:tc>
      <w:tc>
        <w:tcPr>
          <w:tcW w:w="5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3B12" w:rsidRDefault="00736AA5">
          <w:pPr>
            <w:pStyle w:val="Ttulo10"/>
            <w:tabs>
              <w:tab w:val="left" w:pos="403"/>
              <w:tab w:val="center" w:pos="5233"/>
            </w:tabs>
            <w:rPr>
              <w:rFonts w:ascii="Arial Black" w:hAnsi="Arial Black" w:cs="Arial Narrow"/>
              <w:spacing w:val="-2"/>
              <w:sz w:val="18"/>
              <w:szCs w:val="18"/>
              <w:u w:val="none"/>
            </w:rPr>
          </w:pPr>
          <w:r>
            <w:rPr>
              <w:rFonts w:ascii="Arial Black" w:hAnsi="Arial Black" w:cs="Arial Narrow"/>
              <w:spacing w:val="-2"/>
              <w:sz w:val="18"/>
              <w:szCs w:val="18"/>
              <w:u w:val="none"/>
            </w:rPr>
            <w:t>Concurso Público nº 001/2017</w:t>
          </w:r>
        </w:p>
        <w:p w:rsidR="008B3B12" w:rsidRDefault="00736AA5">
          <w:pPr>
            <w:pStyle w:val="Ttulo10"/>
            <w:tabs>
              <w:tab w:val="left" w:pos="403"/>
              <w:tab w:val="center" w:pos="5233"/>
            </w:tabs>
          </w:pPr>
          <w:r>
            <w:rPr>
              <w:rFonts w:ascii="Arial Black" w:hAnsi="Arial Black" w:cs="Arial Narrow"/>
              <w:spacing w:val="-2"/>
              <w:sz w:val="18"/>
              <w:szCs w:val="18"/>
              <w:u w:val="none"/>
            </w:rPr>
            <w:t>EDITAL de ABERTURA de INSCRIÇÕES</w:t>
          </w:r>
        </w:p>
      </w:tc>
    </w:tr>
  </w:tbl>
  <w:p w:rsidR="008B3B12" w:rsidRDefault="00736AA5">
    <w:pPr>
      <w:pStyle w:val="Corpodetex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F0875"/>
    <w:rsid w:val="00736AA5"/>
    <w:rsid w:val="00A062CC"/>
    <w:rsid w:val="00BF0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eastAsia="zh-CN"/>
    </w:rPr>
  </w:style>
  <w:style w:type="paragraph" w:styleId="Ttulo1">
    <w:name w:val="heading 1"/>
    <w:basedOn w:val="Normal"/>
    <w:next w:val="Normal"/>
    <w:pPr>
      <w:keepNext/>
      <w:tabs>
        <w:tab w:val="left" w:pos="0"/>
      </w:tabs>
      <w:spacing w:before="240" w:after="60"/>
      <w:ind w:left="432" w:hanging="432"/>
      <w:outlineLvl w:val="0"/>
    </w:pPr>
    <w:rPr>
      <w:rFonts w:ascii="Arial" w:hAnsi="Arial" w:cs="Arial"/>
      <w:b/>
      <w:bCs/>
      <w:kern w:val="3"/>
      <w:sz w:val="32"/>
      <w:szCs w:val="32"/>
    </w:rPr>
  </w:style>
  <w:style w:type="paragraph" w:styleId="Ttulo2">
    <w:name w:val="heading 2"/>
    <w:basedOn w:val="Normal"/>
    <w:next w:val="Normal"/>
    <w:pPr>
      <w:keepNext/>
      <w:tabs>
        <w:tab w:val="left" w:pos="0"/>
      </w:tabs>
      <w:ind w:left="576" w:hanging="576"/>
      <w:jc w:val="center"/>
      <w:outlineLvl w:val="1"/>
    </w:pPr>
    <w:rPr>
      <w:rFonts w:ascii="Bookman Old Style" w:hAnsi="Bookman Old Style" w:cs="Bookman Old Style"/>
      <w:b/>
      <w:sz w:val="24"/>
      <w:u w:val="single"/>
    </w:rPr>
  </w:style>
  <w:style w:type="paragraph" w:styleId="Ttulo3">
    <w:name w:val="heading 3"/>
    <w:basedOn w:val="Normal"/>
    <w:next w:val="Normal"/>
    <w:pPr>
      <w:keepNext/>
      <w:tabs>
        <w:tab w:val="left" w:pos="0"/>
      </w:tabs>
      <w:spacing w:before="240" w:after="60"/>
      <w:ind w:left="720" w:hanging="720"/>
      <w:outlineLvl w:val="2"/>
    </w:pPr>
    <w:rPr>
      <w:rFonts w:ascii="Arial" w:hAnsi="Arial" w:cs="Arial"/>
      <w:b/>
      <w:bCs/>
      <w:sz w:val="26"/>
      <w:szCs w:val="26"/>
    </w:rPr>
  </w:style>
  <w:style w:type="paragraph" w:styleId="Ttulo4">
    <w:name w:val="heading 4"/>
    <w:basedOn w:val="Normal"/>
    <w:next w:val="Normal"/>
    <w:pPr>
      <w:keepNext/>
      <w:tabs>
        <w:tab w:val="left" w:pos="0"/>
      </w:tabs>
      <w:spacing w:before="240" w:after="60"/>
      <w:ind w:left="864" w:hanging="864"/>
      <w:outlineLvl w:val="3"/>
    </w:pPr>
    <w:rPr>
      <w:b/>
      <w:bCs/>
      <w:sz w:val="28"/>
      <w:szCs w:val="28"/>
    </w:rPr>
  </w:style>
  <w:style w:type="paragraph" w:styleId="Ttulo5">
    <w:name w:val="heading 5"/>
    <w:basedOn w:val="Normal"/>
    <w:next w:val="Normal"/>
    <w:pPr>
      <w:tabs>
        <w:tab w:val="left" w:pos="0"/>
      </w:tabs>
      <w:spacing w:before="240" w:after="60"/>
      <w:ind w:left="1008" w:hanging="1008"/>
      <w:outlineLvl w:val="4"/>
    </w:pPr>
    <w:rPr>
      <w:rFonts w:ascii="Calibri" w:hAnsi="Calibri" w:cs="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pPr>
    <w:rPr>
      <w:rFonts w:eastAsia="SimSun" w:cs="Mangal"/>
      <w:kern w:val="3"/>
      <w:sz w:val="24"/>
      <w:szCs w:val="24"/>
      <w:lang w:eastAsia="zh-CN" w:bidi="hi-IN"/>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Ttulo10">
    <w:name w:val="Título1"/>
    <w:basedOn w:val="Normal"/>
    <w:next w:val="Corpodetexto"/>
    <w:pPr>
      <w:jc w:val="center"/>
    </w:pPr>
    <w:rPr>
      <w:rFonts w:ascii="Bookman Old Style" w:hAnsi="Bookman Old Style" w:cs="Bookman Old Style"/>
      <w:b/>
      <w:sz w:val="22"/>
      <w:u w:val="single"/>
    </w:rPr>
  </w:style>
  <w:style w:type="paragraph" w:styleId="Corpodetexto">
    <w:name w:val="Body Text"/>
    <w:basedOn w:val="Normal"/>
    <w:pPr>
      <w:jc w:val="both"/>
    </w:pPr>
    <w:rPr>
      <w:sz w:val="22"/>
    </w:r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ubtem">
    <w:name w:val="subítem"/>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pPr>
    <w:rPr>
      <w:rFonts w:ascii="Tahoma" w:hAnsi="Tahoma" w:cs="Tahoma"/>
      <w:position w:val="-3"/>
      <w:sz w:val="24"/>
    </w:rPr>
  </w:style>
  <w:style w:type="paragraph" w:customStyle="1" w:styleId="Recuodecorpodetexto31">
    <w:name w:val="Recuo de corpo de texto 31"/>
    <w:basedOn w:val="Normal"/>
    <w:pPr>
      <w:ind w:firstLine="709"/>
      <w:jc w:val="both"/>
    </w:pPr>
    <w:rPr>
      <w:rFonts w:ascii="Bookman Old Style" w:hAnsi="Bookman Old Style" w:cs="Bookman Old Style"/>
      <w:sz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tit">
    <w:name w:val="tit"/>
    <w:basedOn w:val="Normal"/>
    <w:pPr>
      <w:spacing w:before="280" w:after="280"/>
    </w:pPr>
    <w:rPr>
      <w:rFonts w:ascii="Verdana" w:hAnsi="Verdana" w:cs="Verdana"/>
      <w:b/>
      <w:bCs/>
      <w:i/>
      <w:iCs/>
      <w:caps/>
      <w:color w:val="000000"/>
      <w:sz w:val="23"/>
      <w:szCs w:val="23"/>
    </w:rPr>
  </w:style>
  <w:style w:type="paragraph" w:styleId="Textodebalo">
    <w:name w:val="Balloon Text"/>
    <w:basedOn w:val="Normal"/>
    <w:rPr>
      <w:rFonts w:ascii="Tahoma" w:hAnsi="Tahoma" w:cs="Tahoma"/>
      <w:sz w:val="16"/>
      <w:szCs w:val="16"/>
    </w:rPr>
  </w:style>
  <w:style w:type="paragraph" w:customStyle="1" w:styleId="balloontext">
    <w:name w:val="balloontext"/>
    <w:basedOn w:val="Normal"/>
    <w:pPr>
      <w:spacing w:before="280" w:after="280"/>
    </w:pPr>
    <w:rPr>
      <w:rFonts w:ascii="Arial" w:hAnsi="Arial" w:cs="Arial"/>
      <w:sz w:val="22"/>
      <w:szCs w:val="22"/>
    </w:rPr>
  </w:style>
  <w:style w:type="paragraph" w:styleId="Recuodecorpodetexto">
    <w:name w:val="Body Text Indent"/>
    <w:basedOn w:val="Normal"/>
    <w:pPr>
      <w:spacing w:after="120"/>
      <w:ind w:left="283"/>
    </w:pPr>
  </w:style>
  <w:style w:type="paragraph" w:customStyle="1" w:styleId="Normal1">
    <w:name w:val="Normal1"/>
    <w:pPr>
      <w:suppressAutoHyphens/>
      <w:autoSpaceDE w:val="0"/>
    </w:pPr>
    <w:rPr>
      <w:rFonts w:ascii="GANODN+TimesNewRoman" w:hAnsi="GANODN+TimesNewRoman" w:cs="GANODN+TimesNewRoman"/>
      <w:color w:val="000000"/>
      <w:sz w:val="24"/>
      <w:szCs w:val="24"/>
      <w:lang w:eastAsia="zh-CN"/>
    </w:rPr>
  </w:style>
  <w:style w:type="paragraph" w:customStyle="1" w:styleId="Corpodetexto21">
    <w:name w:val="Corpo de texto 21"/>
    <w:basedOn w:val="Normal"/>
    <w:pPr>
      <w:spacing w:after="120" w:line="480" w:lineRule="auto"/>
    </w:pPr>
  </w:style>
  <w:style w:type="paragraph" w:styleId="NormalWeb">
    <w:name w:val="Normal (Web)"/>
    <w:basedOn w:val="Normal1"/>
    <w:next w:val="Normal1"/>
    <w:rPr>
      <w:rFonts w:ascii="Arial" w:hAnsi="Arial" w:cs="Times New Roman"/>
      <w:color w:val="auto"/>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ubtitulosinternos">
    <w:name w:val="subtitulosinternos"/>
    <w:basedOn w:val="Normal"/>
    <w:pPr>
      <w:spacing w:before="280" w:after="280"/>
    </w:pPr>
    <w:rPr>
      <w:rFonts w:ascii="Trebuchet MS" w:hAnsi="Trebuchet MS" w:cs="Trebuchet MS"/>
      <w:sz w:val="12"/>
      <w:szCs w:val="12"/>
    </w:rPr>
  </w:style>
  <w:style w:type="paragraph" w:customStyle="1" w:styleId="Corpodetexto31">
    <w:name w:val="Corpo de texto 31"/>
    <w:basedOn w:val="Normal"/>
    <w:pPr>
      <w:spacing w:after="120"/>
    </w:pPr>
    <w:rPr>
      <w:sz w:val="16"/>
      <w:szCs w:val="16"/>
    </w:rPr>
  </w:style>
  <w:style w:type="paragraph" w:customStyle="1" w:styleId="Recuodecorpodetexto21">
    <w:name w:val="Recuo de corpo de texto 21"/>
    <w:basedOn w:val="Normal"/>
    <w:pPr>
      <w:spacing w:after="120" w:line="480" w:lineRule="auto"/>
      <w:ind w:left="283"/>
    </w:pPr>
  </w:style>
  <w:style w:type="paragraph" w:customStyle="1" w:styleId="ecmsonormal">
    <w:name w:val="ec_msonormal"/>
    <w:basedOn w:val="Normal"/>
    <w:pPr>
      <w:spacing w:before="218" w:after="280"/>
      <w:ind w:left="218" w:right="218"/>
    </w:pPr>
    <w:rPr>
      <w:rFonts w:ascii="Verdana" w:hAnsi="Verdana" w:cs="Verdana"/>
    </w:rPr>
  </w:style>
  <w:style w:type="paragraph" w:customStyle="1" w:styleId="NormalWeb2">
    <w:name w:val="Normal (Web)2"/>
    <w:basedOn w:val="Normal"/>
    <w:pPr>
      <w:jc w:val="both"/>
    </w:pPr>
    <w:rPr>
      <w:sz w:val="24"/>
      <w:szCs w:val="24"/>
    </w:rPr>
  </w:style>
  <w:style w:type="paragraph" w:customStyle="1" w:styleId="NormalWeb3">
    <w:name w:val="Normal (Web)3"/>
    <w:basedOn w:val="Normal"/>
    <w:rPr>
      <w:sz w:val="24"/>
      <w:szCs w:val="24"/>
    </w:rPr>
  </w:style>
  <w:style w:type="paragraph" w:customStyle="1" w:styleId="WW-Padro">
    <w:name w:val="WW-Padrão"/>
    <w:pPr>
      <w:widowControl w:val="0"/>
      <w:suppressAutoHyphens/>
    </w:pPr>
    <w:rPr>
      <w:lang w:eastAsia="zh-CN"/>
    </w:rPr>
  </w:style>
  <w:style w:type="paragraph" w:customStyle="1" w:styleId="BodyText21">
    <w:name w:val="Body Text 21"/>
    <w:basedOn w:val="Normal"/>
    <w:pPr>
      <w:spacing w:before="10" w:after="10" w:line="360" w:lineRule="auto"/>
      <w:jc w:val="both"/>
    </w:pPr>
    <w:rPr>
      <w:rFonts w:ascii="Arial" w:hAnsi="Arial" w:cs="Arial"/>
      <w:sz w:val="24"/>
    </w:rPr>
  </w:style>
  <w:style w:type="paragraph" w:styleId="Textodenotaderodap">
    <w:name w:val="footnote text"/>
    <w:basedOn w:val="Normal"/>
  </w:style>
  <w:style w:type="paragraph" w:customStyle="1" w:styleId="TableContents">
    <w:name w:val="Table Contents"/>
    <w:basedOn w:val="Standard"/>
    <w:pPr>
      <w:widowControl/>
      <w:suppressLineNumbers/>
    </w:pPr>
    <w:rPr>
      <w:rFonts w:ascii="MS Sans Serif" w:eastAsia="Times New Roman" w:hAnsi="MS Sans Serif" w:cs="MS Sans Serif"/>
      <w:sz w:val="20"/>
      <w:szCs w:val="20"/>
      <w:lang w:val="en-US" w:bidi="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PargrafodaLista">
    <w:name w:val="List Paragraph"/>
    <w:basedOn w:val="Normal"/>
    <w:pPr>
      <w:ind w:left="720"/>
    </w:pPr>
  </w:style>
  <w:style w:type="paragraph" w:customStyle="1" w:styleId="Default">
    <w:name w:val="Default"/>
    <w:pPr>
      <w:suppressAutoHyphens/>
      <w:autoSpaceDE w:val="0"/>
    </w:pPr>
    <w:rPr>
      <w:rFonts w:ascii="GANODN+TimesNewRoman" w:hAnsi="GANODN+TimesNewRoman" w:cs="GANODN+TimesNewRoman"/>
      <w:color w:val="000000"/>
      <w:sz w:val="24"/>
      <w:szCs w:val="24"/>
    </w:rPr>
  </w:style>
  <w:style w:type="paragraph" w:customStyle="1" w:styleId="corpo">
    <w:name w:val="corpo"/>
    <w:basedOn w:val="Normal"/>
    <w:pPr>
      <w:spacing w:before="100" w:after="100"/>
    </w:pPr>
    <w:rPr>
      <w:sz w:val="24"/>
      <w:szCs w:val="24"/>
      <w:lang w:eastAsia="pt-BR"/>
    </w:rPr>
  </w:style>
  <w:style w:type="paragraph" w:customStyle="1" w:styleId="rvps3">
    <w:name w:val="rvps3"/>
    <w:basedOn w:val="Normal"/>
    <w:pPr>
      <w:spacing w:before="100" w:after="100"/>
    </w:pPr>
    <w:rPr>
      <w:sz w:val="24"/>
      <w:szCs w:val="24"/>
      <w:lang w:eastAsia="pt-BR"/>
    </w:rPr>
  </w:style>
  <w:style w:type="paragraph" w:styleId="Corpodetexto3">
    <w:name w:val="Body Text 3"/>
    <w:basedOn w:val="Normal"/>
    <w:pPr>
      <w:spacing w:after="120"/>
    </w:pPr>
    <w:rPr>
      <w:sz w:val="16"/>
      <w:szCs w:val="16"/>
    </w:rPr>
  </w:style>
  <w:style w:type="paragraph" w:styleId="Corpodetexto2">
    <w:name w:val="Body Text 2"/>
    <w:basedOn w:val="Normal"/>
    <w:pPr>
      <w:spacing w:after="120" w:line="480" w:lineRule="auto"/>
    </w:pPr>
  </w:style>
  <w:style w:type="paragraph" w:styleId="TextosemFormatao">
    <w:name w:val="Plain Text"/>
    <w:basedOn w:val="Normal"/>
    <w:rPr>
      <w:rFonts w:ascii="Courier New" w:hAnsi="Courier New"/>
      <w:lang w:eastAsia="pt-BR"/>
    </w:rPr>
  </w:style>
  <w:style w:type="paragraph" w:customStyle="1" w:styleId="Recuodecorpodetexto32">
    <w:name w:val="Recuo de corpo de texto 32"/>
    <w:basedOn w:val="Normal"/>
    <w:pPr>
      <w:spacing w:after="120"/>
      <w:ind w:left="283"/>
      <w:textAlignment w:val="auto"/>
    </w:pPr>
    <w:rPr>
      <w:sz w:val="16"/>
      <w:szCs w:val="16"/>
      <w:lang w:eastAsia="ar-SA"/>
    </w:rPr>
  </w:style>
  <w:style w:type="paragraph" w:styleId="SemEspaamento">
    <w:name w:val="No Spacing"/>
    <w:pPr>
      <w:textAlignment w:val="auto"/>
    </w:pPr>
    <w:rPr>
      <w:rFonts w:ascii="Calibri" w:eastAsia="Calibri" w:hAnsi="Calibri"/>
      <w:sz w:val="22"/>
      <w:szCs w:val="22"/>
      <w:lang w:eastAsia="en-US"/>
    </w:rPr>
  </w:style>
  <w:style w:type="paragraph" w:styleId="Recuodecorpodetexto3">
    <w:name w:val="Body Text Indent 3"/>
    <w:basedOn w:val="Normal"/>
    <w:pPr>
      <w:spacing w:after="120"/>
      <w:ind w:left="283"/>
      <w:textAlignment w:val="auto"/>
    </w:pPr>
    <w:rPr>
      <w:sz w:val="16"/>
      <w:szCs w:val="16"/>
    </w:rPr>
  </w:style>
  <w:style w:type="paragraph" w:customStyle="1" w:styleId="paragraph">
    <w:name w:val="paragraph"/>
    <w:basedOn w:val="Normal"/>
    <w:pPr>
      <w:suppressAutoHyphens w:val="0"/>
      <w:spacing w:before="100" w:after="100"/>
      <w:textAlignment w:val="auto"/>
    </w:pPr>
    <w:rPr>
      <w:sz w:val="24"/>
      <w:szCs w:val="24"/>
      <w:lang w:eastAsia="pt-B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8z0">
    <w:name w:val="WW8Num8z0"/>
    <w:rPr>
      <w:sz w:val="22"/>
    </w:rPr>
  </w:style>
  <w:style w:type="character" w:customStyle="1" w:styleId="WW8Num12z0">
    <w:name w:val="WW8Num12z0"/>
    <w:rPr>
      <w:color w:val="000000"/>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Symbol" w:eastAsia="Times New Roman" w:hAnsi="Symbol" w:cs="Times New Roman"/>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7z0">
    <w:name w:val="WW8Num17z0"/>
    <w:rPr>
      <w:b/>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b w:val="0"/>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Arial Narrow" w:eastAsia="Times New Roman" w:hAnsi="Arial Narrow" w:cs="TTE1BF5380t00"/>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30z0">
    <w:name w:val="WW8Num30z0"/>
    <w:rPr>
      <w:b/>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8Num33z0">
    <w:name w:val="WW8Num33z0"/>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hAnsi="Symbol" w:cs="Symbol"/>
    </w:rPr>
  </w:style>
  <w:style w:type="character" w:customStyle="1" w:styleId="WW8Num34z4">
    <w:name w:val="WW8Num34z4"/>
    <w:rPr>
      <w:rFonts w:ascii="Courier New" w:hAnsi="Courier New" w:cs="Courier New"/>
    </w:rPr>
  </w:style>
  <w:style w:type="character" w:customStyle="1" w:styleId="WW8Num34z5">
    <w:name w:val="WW8Num34z5"/>
    <w:rPr>
      <w:rFonts w:ascii="Wingdings" w:hAnsi="Wingdings" w:cs="Wingdings"/>
    </w:rPr>
  </w:style>
  <w:style w:type="character" w:customStyle="1" w:styleId="WW8Num35z0">
    <w:name w:val="WW8Num35z0"/>
    <w:rPr>
      <w:b w:val="0"/>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3">
    <w:name w:val="WW8Num38z3"/>
    <w:rPr>
      <w:rFonts w:ascii="Symbol" w:hAnsi="Symbol" w:cs="Symbol"/>
    </w:rPr>
  </w:style>
  <w:style w:type="character" w:customStyle="1" w:styleId="WW8Num38z4">
    <w:name w:val="WW8Num38z4"/>
    <w:rPr>
      <w:rFonts w:ascii="Courier New" w:hAnsi="Courier New" w:cs="Courier New"/>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b/>
    </w:rPr>
  </w:style>
  <w:style w:type="character" w:customStyle="1" w:styleId="WW8Num42z0">
    <w:name w:val="WW8Num42z0"/>
    <w:rPr>
      <w:rFonts w:ascii="Helvetica-Bold" w:hAnsi="Helvetica-Bold" w:cs="Helvetica-Bold"/>
      <w:sz w:val="20"/>
      <w:u w:val="none"/>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WW8Num49z0">
    <w:name w:val="WW8Num49z0"/>
    <w:rPr>
      <w:rFonts w:ascii="Symbol" w:hAnsi="Symbol" w:cs="Symbol"/>
    </w:rPr>
  </w:style>
  <w:style w:type="character" w:customStyle="1" w:styleId="Fontepargpadro1">
    <w:name w:val="Fonte parág. padrão1"/>
  </w:style>
  <w:style w:type="character" w:styleId="Hyperlink">
    <w:name w:val="Hyperlink"/>
    <w:rPr>
      <w:color w:val="0000FF"/>
      <w:u w:val="single"/>
    </w:rPr>
  </w:style>
  <w:style w:type="character" w:styleId="Forte">
    <w:name w:val="Strong"/>
    <w:rPr>
      <w:b/>
      <w:bCs/>
    </w:rPr>
  </w:style>
  <w:style w:type="character" w:styleId="Nmerodepgina">
    <w:name w:val="page number"/>
    <w:basedOn w:val="Fontepargpadro1"/>
  </w:style>
  <w:style w:type="character" w:customStyle="1" w:styleId="Pr-formataoHTMLChar">
    <w:name w:val="Pré-formatação HTML Char"/>
    <w:rPr>
      <w:rFonts w:ascii="Courier New" w:hAnsi="Courier New" w:cs="Courier New"/>
    </w:rPr>
  </w:style>
  <w:style w:type="character" w:customStyle="1" w:styleId="Corpodetexto3Char">
    <w:name w:val="Corpo de texto 3 Char"/>
    <w:rPr>
      <w:sz w:val="16"/>
      <w:szCs w:val="16"/>
    </w:rPr>
  </w:style>
  <w:style w:type="character" w:customStyle="1" w:styleId="CorpodetextoChar">
    <w:name w:val="Corpo de texto Char"/>
    <w:rPr>
      <w:sz w:val="22"/>
    </w:rPr>
  </w:style>
  <w:style w:type="character" w:customStyle="1" w:styleId="Corpodetexto2Char">
    <w:name w:val="Corpo de texto 2 Char"/>
    <w:basedOn w:val="Fontepargpadro1"/>
  </w:style>
  <w:style w:type="character" w:customStyle="1" w:styleId="Recuodecorpodetexto2Char">
    <w:name w:val="Recuo de corpo de texto 2 Char"/>
    <w:basedOn w:val="Fontepargpadro1"/>
  </w:style>
  <w:style w:type="character" w:customStyle="1" w:styleId="TtuloChar">
    <w:name w:val="Título Char"/>
    <w:rPr>
      <w:rFonts w:ascii="Bookman Old Style" w:hAnsi="Bookman Old Style" w:cs="Bookman Old Style"/>
      <w:b/>
      <w:sz w:val="22"/>
      <w:u w:val="single"/>
    </w:rPr>
  </w:style>
  <w:style w:type="character" w:customStyle="1" w:styleId="style321">
    <w:name w:val="style321"/>
    <w:rPr>
      <w:rFonts w:ascii="Arial" w:hAnsi="Arial" w:cs="Arial"/>
      <w:sz w:val="8"/>
      <w:szCs w:val="8"/>
    </w:rPr>
  </w:style>
  <w:style w:type="character" w:customStyle="1" w:styleId="Hyperlink1">
    <w:name w:val="Hyperlink1"/>
    <w:rPr>
      <w:b/>
      <w:bCs/>
      <w:strike w:val="0"/>
      <w:dstrike w:val="0"/>
      <w:color w:val="205C98"/>
      <w:u w:val="none"/>
    </w:rPr>
  </w:style>
  <w:style w:type="character" w:customStyle="1" w:styleId="link-external">
    <w:name w:val="link-external"/>
    <w:basedOn w:val="Fontepargpadro1"/>
  </w:style>
  <w:style w:type="character" w:customStyle="1" w:styleId="Ttulo5Char">
    <w:name w:val="Título 5 Char"/>
    <w:rPr>
      <w:rFonts w:ascii="Calibri" w:eastAsia="Times New Roman" w:hAnsi="Calibri" w:cs="Times New Roman"/>
      <w:b/>
      <w:bCs/>
      <w:i/>
      <w:iCs/>
      <w:sz w:val="26"/>
      <w:szCs w:val="26"/>
    </w:rPr>
  </w:style>
  <w:style w:type="character" w:customStyle="1" w:styleId="Ttulo1Char">
    <w:name w:val="Título 1 Char"/>
    <w:rPr>
      <w:rFonts w:ascii="Arial" w:hAnsi="Arial" w:cs="Arial"/>
      <w:b/>
      <w:bCs/>
      <w:kern w:val="3"/>
      <w:sz w:val="32"/>
      <w:szCs w:val="32"/>
    </w:rPr>
  </w:style>
  <w:style w:type="character" w:customStyle="1" w:styleId="Ttulo2Char">
    <w:name w:val="Título 2 Char"/>
    <w:rPr>
      <w:rFonts w:ascii="Bookman Old Style" w:hAnsi="Bookman Old Style" w:cs="Bookman Old Style"/>
      <w:b/>
      <w:sz w:val="24"/>
      <w:u w:val="single"/>
    </w:rPr>
  </w:style>
  <w:style w:type="character" w:customStyle="1" w:styleId="Ttulo3Char">
    <w:name w:val="Título 3 Char"/>
    <w:rPr>
      <w:rFonts w:ascii="Arial" w:hAnsi="Arial" w:cs="Arial"/>
      <w:b/>
      <w:bCs/>
      <w:sz w:val="26"/>
      <w:szCs w:val="26"/>
    </w:rPr>
  </w:style>
  <w:style w:type="character" w:customStyle="1" w:styleId="Ttulo4Char">
    <w:name w:val="Título 4 Char"/>
    <w:rPr>
      <w:b/>
      <w:bCs/>
      <w:sz w:val="28"/>
      <w:szCs w:val="28"/>
    </w:rPr>
  </w:style>
  <w:style w:type="character" w:customStyle="1" w:styleId="Recuodecorpodetexto3Char">
    <w:name w:val="Recuo de corpo de texto 3 Char"/>
    <w:rPr>
      <w:rFonts w:ascii="Bookman Old Style" w:hAnsi="Bookman Old Style" w:cs="Bookman Old Style"/>
      <w:sz w:val="24"/>
    </w:rPr>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RecuodecorpodetextoChar">
    <w:name w:val="Recuo de corpo de texto Char"/>
    <w:basedOn w:val="Fontepargpadro1"/>
  </w:style>
  <w:style w:type="character" w:styleId="HiperlinkVisitado">
    <w:name w:val="FollowedHyperlink"/>
    <w:rPr>
      <w:color w:val="800080"/>
      <w:u w:val="single"/>
    </w:rPr>
  </w:style>
  <w:style w:type="character" w:customStyle="1" w:styleId="txtpretolivros">
    <w:name w:val="txtpretolivros"/>
    <w:basedOn w:val="Fontepargpadro1"/>
  </w:style>
  <w:style w:type="character" w:customStyle="1" w:styleId="txt31">
    <w:name w:val="txt31"/>
    <w:rPr>
      <w:rFonts w:ascii="Verdana" w:hAnsi="Verdana" w:cs="Verdana"/>
      <w:b w:val="0"/>
      <w:bCs w:val="0"/>
      <w:i w:val="0"/>
      <w:iCs w:val="0"/>
      <w:caps w:val="0"/>
      <w:smallCaps w:val="0"/>
      <w:strike w:val="0"/>
      <w:dstrike w:val="0"/>
      <w:color w:val="666666"/>
      <w:sz w:val="15"/>
      <w:szCs w:val="15"/>
      <w:u w:val="none"/>
    </w:rPr>
  </w:style>
  <w:style w:type="character" w:customStyle="1" w:styleId="TextodenotaderodapChar">
    <w:name w:val="Texto de nota de rodapé Char"/>
    <w:basedOn w:val="Fontepargpadro1"/>
  </w:style>
  <w:style w:type="character" w:customStyle="1" w:styleId="FootnoteSymbol">
    <w:name w:val="Footnote Symbol"/>
    <w:rPr>
      <w:position w:val="0"/>
      <w:vertAlign w:val="superscript"/>
    </w:rPr>
  </w:style>
  <w:style w:type="character" w:customStyle="1" w:styleId="tarial17pretobold1">
    <w:name w:val="tarial17pretobold1"/>
    <w:rPr>
      <w:rFonts w:ascii="Arial" w:hAnsi="Arial" w:cs="Arial"/>
      <w:b/>
      <w:bCs/>
      <w:color w:val="000000"/>
      <w:sz w:val="29"/>
      <w:szCs w:val="29"/>
    </w:rPr>
  </w:style>
  <w:style w:type="character" w:customStyle="1" w:styleId="tarial12preto1">
    <w:name w:val="tarial12preto1"/>
    <w:rPr>
      <w:rFonts w:ascii="Arial" w:hAnsi="Arial" w:cs="Arial"/>
      <w:color w:val="000000"/>
      <w:sz w:val="14"/>
      <w:szCs w:val="14"/>
    </w:rPr>
  </w:style>
  <w:style w:type="character" w:customStyle="1" w:styleId="links-11">
    <w:name w:val="links-11"/>
    <w:rPr>
      <w:rFonts w:ascii="Verdana" w:hAnsi="Verdana" w:cs="Verdana"/>
      <w:b w:val="0"/>
      <w:bCs w:val="0"/>
      <w:i w:val="0"/>
      <w:iCs w:val="0"/>
      <w:strike w:val="0"/>
      <w:dstrike w:val="0"/>
      <w:color w:val="666666"/>
      <w:sz w:val="12"/>
      <w:szCs w:val="12"/>
      <w:u w:val="none"/>
    </w:rPr>
  </w:style>
  <w:style w:type="character" w:customStyle="1" w:styleId="apple-converted-space">
    <w:name w:val="apple-converted-space"/>
  </w:style>
  <w:style w:type="character" w:styleId="nfase">
    <w:name w:val="Emphasis"/>
    <w:rPr>
      <w:b w:val="0"/>
      <w:bCs w:val="0"/>
      <w:i w:val="0"/>
      <w:iCs w:val="0"/>
    </w:rPr>
  </w:style>
  <w:style w:type="character" w:customStyle="1" w:styleId="BulletSymbols">
    <w:name w:val="Bullet Symbols"/>
    <w:rPr>
      <w:rFonts w:ascii="OpenSymbol" w:eastAsia="OpenSymbol" w:hAnsi="OpenSymbol" w:cs="OpenSymbol"/>
    </w:rPr>
  </w:style>
  <w:style w:type="character" w:styleId="Refdenotaderodap">
    <w:name w:val="footnote reference"/>
    <w:rPr>
      <w:position w:val="0"/>
      <w:vertAlign w:val="superscript"/>
    </w:rPr>
  </w:style>
  <w:style w:type="character" w:styleId="CitaoHTML">
    <w:name w:val="HTML Cite"/>
    <w:rPr>
      <w:i/>
      <w:iCs/>
    </w:rPr>
  </w:style>
  <w:style w:type="character" w:customStyle="1" w:styleId="ft">
    <w:name w:val="ft"/>
  </w:style>
  <w:style w:type="character" w:customStyle="1" w:styleId="rvts10">
    <w:name w:val="rvts10"/>
  </w:style>
  <w:style w:type="character" w:customStyle="1" w:styleId="Corpodetexto3Char1">
    <w:name w:val="Corpo de texto 3 Char1"/>
    <w:rPr>
      <w:sz w:val="16"/>
      <w:szCs w:val="16"/>
      <w:lang w:eastAsia="zh-CN"/>
    </w:rPr>
  </w:style>
  <w:style w:type="character" w:customStyle="1" w:styleId="Corpodetexto2Char1">
    <w:name w:val="Corpo de texto 2 Char1"/>
    <w:rPr>
      <w:lang w:eastAsia="zh-CN"/>
    </w:rPr>
  </w:style>
  <w:style w:type="character" w:customStyle="1" w:styleId="TextosemFormataoChar">
    <w:name w:val="Texto sem Formatação Char"/>
    <w:rPr>
      <w:rFonts w:ascii="Courier New" w:hAnsi="Courier New"/>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WW8Num1ztrue4">
    <w:name w:val="WW-WW8Num1ztrue4"/>
  </w:style>
  <w:style w:type="character" w:customStyle="1" w:styleId="WW-WW8Num3ztrue3">
    <w:name w:val="WW-WW8Num3ztrue3"/>
  </w:style>
  <w:style w:type="character" w:customStyle="1" w:styleId="Recuodecorpodetexto3Char1">
    <w:name w:val="Recuo de corpo de texto 3 Char1"/>
    <w:basedOn w:val="Fontepargpadro"/>
    <w:rPr>
      <w:sz w:val="16"/>
      <w:szCs w:val="16"/>
      <w:lang w:eastAsia="zh-CN"/>
    </w:rPr>
  </w:style>
  <w:style w:type="character" w:customStyle="1" w:styleId="MenoPendente">
    <w:name w:val="Menção Pendente"/>
    <w:basedOn w:val="Fontepargpadro"/>
    <w:rPr>
      <w:color w:val="808080"/>
      <w:shd w:val="clear" w:color="auto" w:fill="E6E6E6"/>
    </w:rPr>
  </w:style>
  <w:style w:type="character" w:customStyle="1" w:styleId="normaltextrun">
    <w:name w:val="normaltextrun"/>
    <w:basedOn w:val="Fontepargpadro"/>
  </w:style>
  <w:style w:type="character" w:customStyle="1" w:styleId="eop">
    <w:name w:val="eop"/>
    <w:basedOn w:val="Fontepargpadr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eastAsia="zh-CN"/>
    </w:rPr>
  </w:style>
  <w:style w:type="paragraph" w:styleId="Ttulo1">
    <w:name w:val="heading 1"/>
    <w:basedOn w:val="Normal"/>
    <w:next w:val="Normal"/>
    <w:pPr>
      <w:keepNext/>
      <w:tabs>
        <w:tab w:val="left" w:pos="0"/>
      </w:tabs>
      <w:spacing w:before="240" w:after="60"/>
      <w:ind w:left="432" w:hanging="432"/>
      <w:outlineLvl w:val="0"/>
    </w:pPr>
    <w:rPr>
      <w:rFonts w:ascii="Arial" w:hAnsi="Arial" w:cs="Arial"/>
      <w:b/>
      <w:bCs/>
      <w:kern w:val="3"/>
      <w:sz w:val="32"/>
      <w:szCs w:val="32"/>
    </w:rPr>
  </w:style>
  <w:style w:type="paragraph" w:styleId="Ttulo2">
    <w:name w:val="heading 2"/>
    <w:basedOn w:val="Normal"/>
    <w:next w:val="Normal"/>
    <w:pPr>
      <w:keepNext/>
      <w:tabs>
        <w:tab w:val="left" w:pos="0"/>
      </w:tabs>
      <w:ind w:left="576" w:hanging="576"/>
      <w:jc w:val="center"/>
      <w:outlineLvl w:val="1"/>
    </w:pPr>
    <w:rPr>
      <w:rFonts w:ascii="Bookman Old Style" w:hAnsi="Bookman Old Style" w:cs="Bookman Old Style"/>
      <w:b/>
      <w:sz w:val="24"/>
      <w:u w:val="single"/>
    </w:rPr>
  </w:style>
  <w:style w:type="paragraph" w:styleId="Ttulo3">
    <w:name w:val="heading 3"/>
    <w:basedOn w:val="Normal"/>
    <w:next w:val="Normal"/>
    <w:pPr>
      <w:keepNext/>
      <w:tabs>
        <w:tab w:val="left" w:pos="0"/>
      </w:tabs>
      <w:spacing w:before="240" w:after="60"/>
      <w:ind w:left="720" w:hanging="720"/>
      <w:outlineLvl w:val="2"/>
    </w:pPr>
    <w:rPr>
      <w:rFonts w:ascii="Arial" w:hAnsi="Arial" w:cs="Arial"/>
      <w:b/>
      <w:bCs/>
      <w:sz w:val="26"/>
      <w:szCs w:val="26"/>
    </w:rPr>
  </w:style>
  <w:style w:type="paragraph" w:styleId="Ttulo4">
    <w:name w:val="heading 4"/>
    <w:basedOn w:val="Normal"/>
    <w:next w:val="Normal"/>
    <w:pPr>
      <w:keepNext/>
      <w:tabs>
        <w:tab w:val="left" w:pos="0"/>
      </w:tabs>
      <w:spacing w:before="240" w:after="60"/>
      <w:ind w:left="864" w:hanging="864"/>
      <w:outlineLvl w:val="3"/>
    </w:pPr>
    <w:rPr>
      <w:b/>
      <w:bCs/>
      <w:sz w:val="28"/>
      <w:szCs w:val="28"/>
    </w:rPr>
  </w:style>
  <w:style w:type="paragraph" w:styleId="Ttulo5">
    <w:name w:val="heading 5"/>
    <w:basedOn w:val="Normal"/>
    <w:next w:val="Normal"/>
    <w:pPr>
      <w:tabs>
        <w:tab w:val="left" w:pos="0"/>
      </w:tabs>
      <w:spacing w:before="240" w:after="60"/>
      <w:ind w:left="1008" w:hanging="1008"/>
      <w:outlineLvl w:val="4"/>
    </w:pPr>
    <w:rPr>
      <w:rFonts w:ascii="Calibri" w:hAnsi="Calibri" w:cs="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pPr>
    <w:rPr>
      <w:rFonts w:eastAsia="SimSun" w:cs="Mangal"/>
      <w:kern w:val="3"/>
      <w:sz w:val="24"/>
      <w:szCs w:val="24"/>
      <w:lang w:eastAsia="zh-CN" w:bidi="hi-IN"/>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Ttulo10">
    <w:name w:val="Título1"/>
    <w:basedOn w:val="Normal"/>
    <w:next w:val="Corpodetexto"/>
    <w:pPr>
      <w:jc w:val="center"/>
    </w:pPr>
    <w:rPr>
      <w:rFonts w:ascii="Bookman Old Style" w:hAnsi="Bookman Old Style" w:cs="Bookman Old Style"/>
      <w:b/>
      <w:sz w:val="22"/>
      <w:u w:val="single"/>
    </w:rPr>
  </w:style>
  <w:style w:type="paragraph" w:styleId="Corpodetexto">
    <w:name w:val="Body Text"/>
    <w:basedOn w:val="Normal"/>
    <w:pPr>
      <w:jc w:val="both"/>
    </w:pPr>
    <w:rPr>
      <w:sz w:val="22"/>
    </w:r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ubtem">
    <w:name w:val="subítem"/>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pPr>
    <w:rPr>
      <w:rFonts w:ascii="Tahoma" w:hAnsi="Tahoma" w:cs="Tahoma"/>
      <w:position w:val="-3"/>
      <w:sz w:val="24"/>
    </w:rPr>
  </w:style>
  <w:style w:type="paragraph" w:customStyle="1" w:styleId="Recuodecorpodetexto31">
    <w:name w:val="Recuo de corpo de texto 31"/>
    <w:basedOn w:val="Normal"/>
    <w:pPr>
      <w:ind w:firstLine="709"/>
      <w:jc w:val="both"/>
    </w:pPr>
    <w:rPr>
      <w:rFonts w:ascii="Bookman Old Style" w:hAnsi="Bookman Old Style" w:cs="Bookman Old Style"/>
      <w:sz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tit">
    <w:name w:val="tit"/>
    <w:basedOn w:val="Normal"/>
    <w:pPr>
      <w:spacing w:before="280" w:after="280"/>
    </w:pPr>
    <w:rPr>
      <w:rFonts w:ascii="Verdana" w:hAnsi="Verdana" w:cs="Verdana"/>
      <w:b/>
      <w:bCs/>
      <w:i/>
      <w:iCs/>
      <w:caps/>
      <w:color w:val="000000"/>
      <w:sz w:val="23"/>
      <w:szCs w:val="23"/>
    </w:rPr>
  </w:style>
  <w:style w:type="paragraph" w:styleId="Textodebalo">
    <w:name w:val="Balloon Text"/>
    <w:basedOn w:val="Normal"/>
    <w:rPr>
      <w:rFonts w:ascii="Tahoma" w:hAnsi="Tahoma" w:cs="Tahoma"/>
      <w:sz w:val="16"/>
      <w:szCs w:val="16"/>
    </w:rPr>
  </w:style>
  <w:style w:type="paragraph" w:customStyle="1" w:styleId="balloontext">
    <w:name w:val="balloontext"/>
    <w:basedOn w:val="Normal"/>
    <w:pPr>
      <w:spacing w:before="280" w:after="280"/>
    </w:pPr>
    <w:rPr>
      <w:rFonts w:ascii="Arial" w:hAnsi="Arial" w:cs="Arial"/>
      <w:sz w:val="22"/>
      <w:szCs w:val="22"/>
    </w:rPr>
  </w:style>
  <w:style w:type="paragraph" w:styleId="Recuodecorpodetexto">
    <w:name w:val="Body Text Indent"/>
    <w:basedOn w:val="Normal"/>
    <w:pPr>
      <w:spacing w:after="120"/>
      <w:ind w:left="283"/>
    </w:pPr>
  </w:style>
  <w:style w:type="paragraph" w:customStyle="1" w:styleId="Normal1">
    <w:name w:val="Normal1"/>
    <w:pPr>
      <w:suppressAutoHyphens/>
      <w:autoSpaceDE w:val="0"/>
    </w:pPr>
    <w:rPr>
      <w:rFonts w:ascii="GANODN+TimesNewRoman" w:hAnsi="GANODN+TimesNewRoman" w:cs="GANODN+TimesNewRoman"/>
      <w:color w:val="000000"/>
      <w:sz w:val="24"/>
      <w:szCs w:val="24"/>
      <w:lang w:eastAsia="zh-CN"/>
    </w:rPr>
  </w:style>
  <w:style w:type="paragraph" w:customStyle="1" w:styleId="Corpodetexto21">
    <w:name w:val="Corpo de texto 21"/>
    <w:basedOn w:val="Normal"/>
    <w:pPr>
      <w:spacing w:after="120" w:line="480" w:lineRule="auto"/>
    </w:pPr>
  </w:style>
  <w:style w:type="paragraph" w:styleId="NormalWeb">
    <w:name w:val="Normal (Web)"/>
    <w:basedOn w:val="Normal1"/>
    <w:next w:val="Normal1"/>
    <w:rPr>
      <w:rFonts w:ascii="Arial" w:hAnsi="Arial" w:cs="Times New Roman"/>
      <w:color w:val="auto"/>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ubtitulosinternos">
    <w:name w:val="subtitulosinternos"/>
    <w:basedOn w:val="Normal"/>
    <w:pPr>
      <w:spacing w:before="280" w:after="280"/>
    </w:pPr>
    <w:rPr>
      <w:rFonts w:ascii="Trebuchet MS" w:hAnsi="Trebuchet MS" w:cs="Trebuchet MS"/>
      <w:sz w:val="12"/>
      <w:szCs w:val="12"/>
    </w:rPr>
  </w:style>
  <w:style w:type="paragraph" w:customStyle="1" w:styleId="Corpodetexto31">
    <w:name w:val="Corpo de texto 31"/>
    <w:basedOn w:val="Normal"/>
    <w:pPr>
      <w:spacing w:after="120"/>
    </w:pPr>
    <w:rPr>
      <w:sz w:val="16"/>
      <w:szCs w:val="16"/>
    </w:rPr>
  </w:style>
  <w:style w:type="paragraph" w:customStyle="1" w:styleId="Recuodecorpodetexto21">
    <w:name w:val="Recuo de corpo de texto 21"/>
    <w:basedOn w:val="Normal"/>
    <w:pPr>
      <w:spacing w:after="120" w:line="480" w:lineRule="auto"/>
      <w:ind w:left="283"/>
    </w:pPr>
  </w:style>
  <w:style w:type="paragraph" w:customStyle="1" w:styleId="ecmsonormal">
    <w:name w:val="ec_msonormal"/>
    <w:basedOn w:val="Normal"/>
    <w:pPr>
      <w:spacing w:before="218" w:after="280"/>
      <w:ind w:left="218" w:right="218"/>
    </w:pPr>
    <w:rPr>
      <w:rFonts w:ascii="Verdana" w:hAnsi="Verdana" w:cs="Verdana"/>
    </w:rPr>
  </w:style>
  <w:style w:type="paragraph" w:customStyle="1" w:styleId="NormalWeb2">
    <w:name w:val="Normal (Web)2"/>
    <w:basedOn w:val="Normal"/>
    <w:pPr>
      <w:jc w:val="both"/>
    </w:pPr>
    <w:rPr>
      <w:sz w:val="24"/>
      <w:szCs w:val="24"/>
    </w:rPr>
  </w:style>
  <w:style w:type="paragraph" w:customStyle="1" w:styleId="NormalWeb3">
    <w:name w:val="Normal (Web)3"/>
    <w:basedOn w:val="Normal"/>
    <w:rPr>
      <w:sz w:val="24"/>
      <w:szCs w:val="24"/>
    </w:rPr>
  </w:style>
  <w:style w:type="paragraph" w:customStyle="1" w:styleId="WW-Padro">
    <w:name w:val="WW-Padrão"/>
    <w:pPr>
      <w:widowControl w:val="0"/>
      <w:suppressAutoHyphens/>
    </w:pPr>
    <w:rPr>
      <w:lang w:eastAsia="zh-CN"/>
    </w:rPr>
  </w:style>
  <w:style w:type="paragraph" w:customStyle="1" w:styleId="BodyText21">
    <w:name w:val="Body Text 21"/>
    <w:basedOn w:val="Normal"/>
    <w:pPr>
      <w:spacing w:before="10" w:after="10" w:line="360" w:lineRule="auto"/>
      <w:jc w:val="both"/>
    </w:pPr>
    <w:rPr>
      <w:rFonts w:ascii="Arial" w:hAnsi="Arial" w:cs="Arial"/>
      <w:sz w:val="24"/>
    </w:rPr>
  </w:style>
  <w:style w:type="paragraph" w:styleId="Textodenotaderodap">
    <w:name w:val="footnote text"/>
    <w:basedOn w:val="Normal"/>
  </w:style>
  <w:style w:type="paragraph" w:customStyle="1" w:styleId="TableContents">
    <w:name w:val="Table Contents"/>
    <w:basedOn w:val="Standard"/>
    <w:pPr>
      <w:widowControl/>
      <w:suppressLineNumbers/>
    </w:pPr>
    <w:rPr>
      <w:rFonts w:ascii="MS Sans Serif" w:eastAsia="Times New Roman" w:hAnsi="MS Sans Serif" w:cs="MS Sans Serif"/>
      <w:sz w:val="20"/>
      <w:szCs w:val="20"/>
      <w:lang w:val="en-US" w:bidi="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PargrafodaLista">
    <w:name w:val="List Paragraph"/>
    <w:basedOn w:val="Normal"/>
    <w:pPr>
      <w:ind w:left="720"/>
    </w:pPr>
  </w:style>
  <w:style w:type="paragraph" w:customStyle="1" w:styleId="Default">
    <w:name w:val="Default"/>
    <w:pPr>
      <w:suppressAutoHyphens/>
      <w:autoSpaceDE w:val="0"/>
    </w:pPr>
    <w:rPr>
      <w:rFonts w:ascii="GANODN+TimesNewRoman" w:hAnsi="GANODN+TimesNewRoman" w:cs="GANODN+TimesNewRoman"/>
      <w:color w:val="000000"/>
      <w:sz w:val="24"/>
      <w:szCs w:val="24"/>
    </w:rPr>
  </w:style>
  <w:style w:type="paragraph" w:customStyle="1" w:styleId="corpo">
    <w:name w:val="corpo"/>
    <w:basedOn w:val="Normal"/>
    <w:pPr>
      <w:spacing w:before="100" w:after="100"/>
    </w:pPr>
    <w:rPr>
      <w:sz w:val="24"/>
      <w:szCs w:val="24"/>
      <w:lang w:eastAsia="pt-BR"/>
    </w:rPr>
  </w:style>
  <w:style w:type="paragraph" w:customStyle="1" w:styleId="rvps3">
    <w:name w:val="rvps3"/>
    <w:basedOn w:val="Normal"/>
    <w:pPr>
      <w:spacing w:before="100" w:after="100"/>
    </w:pPr>
    <w:rPr>
      <w:sz w:val="24"/>
      <w:szCs w:val="24"/>
      <w:lang w:eastAsia="pt-BR"/>
    </w:rPr>
  </w:style>
  <w:style w:type="paragraph" w:styleId="Corpodetexto3">
    <w:name w:val="Body Text 3"/>
    <w:basedOn w:val="Normal"/>
    <w:pPr>
      <w:spacing w:after="120"/>
    </w:pPr>
    <w:rPr>
      <w:sz w:val="16"/>
      <w:szCs w:val="16"/>
    </w:rPr>
  </w:style>
  <w:style w:type="paragraph" w:styleId="Corpodetexto2">
    <w:name w:val="Body Text 2"/>
    <w:basedOn w:val="Normal"/>
    <w:pPr>
      <w:spacing w:after="120" w:line="480" w:lineRule="auto"/>
    </w:pPr>
  </w:style>
  <w:style w:type="paragraph" w:styleId="TextosemFormatao">
    <w:name w:val="Plain Text"/>
    <w:basedOn w:val="Normal"/>
    <w:rPr>
      <w:rFonts w:ascii="Courier New" w:hAnsi="Courier New"/>
      <w:lang w:eastAsia="pt-BR"/>
    </w:rPr>
  </w:style>
  <w:style w:type="paragraph" w:customStyle="1" w:styleId="Recuodecorpodetexto32">
    <w:name w:val="Recuo de corpo de texto 32"/>
    <w:basedOn w:val="Normal"/>
    <w:pPr>
      <w:spacing w:after="120"/>
      <w:ind w:left="283"/>
      <w:textAlignment w:val="auto"/>
    </w:pPr>
    <w:rPr>
      <w:sz w:val="16"/>
      <w:szCs w:val="16"/>
      <w:lang w:eastAsia="ar-SA"/>
    </w:rPr>
  </w:style>
  <w:style w:type="paragraph" w:styleId="SemEspaamento">
    <w:name w:val="No Spacing"/>
    <w:pPr>
      <w:textAlignment w:val="auto"/>
    </w:pPr>
    <w:rPr>
      <w:rFonts w:ascii="Calibri" w:eastAsia="Calibri" w:hAnsi="Calibri"/>
      <w:sz w:val="22"/>
      <w:szCs w:val="22"/>
      <w:lang w:eastAsia="en-US"/>
    </w:rPr>
  </w:style>
  <w:style w:type="paragraph" w:styleId="Recuodecorpodetexto3">
    <w:name w:val="Body Text Indent 3"/>
    <w:basedOn w:val="Normal"/>
    <w:pPr>
      <w:spacing w:after="120"/>
      <w:ind w:left="283"/>
      <w:textAlignment w:val="auto"/>
    </w:pPr>
    <w:rPr>
      <w:sz w:val="16"/>
      <w:szCs w:val="16"/>
    </w:rPr>
  </w:style>
  <w:style w:type="paragraph" w:customStyle="1" w:styleId="paragraph">
    <w:name w:val="paragraph"/>
    <w:basedOn w:val="Normal"/>
    <w:pPr>
      <w:suppressAutoHyphens w:val="0"/>
      <w:spacing w:before="100" w:after="100"/>
      <w:textAlignment w:val="auto"/>
    </w:pPr>
    <w:rPr>
      <w:sz w:val="24"/>
      <w:szCs w:val="24"/>
      <w:lang w:eastAsia="pt-B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8z0">
    <w:name w:val="WW8Num8z0"/>
    <w:rPr>
      <w:sz w:val="22"/>
    </w:rPr>
  </w:style>
  <w:style w:type="character" w:customStyle="1" w:styleId="WW8Num12z0">
    <w:name w:val="WW8Num12z0"/>
    <w:rPr>
      <w:color w:val="000000"/>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Symbol" w:eastAsia="Times New Roman" w:hAnsi="Symbol" w:cs="Times New Roman"/>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7z0">
    <w:name w:val="WW8Num17z0"/>
    <w:rPr>
      <w:b/>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b w:val="0"/>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Arial Narrow" w:eastAsia="Times New Roman" w:hAnsi="Arial Narrow" w:cs="TTE1BF5380t00"/>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30z0">
    <w:name w:val="WW8Num30z0"/>
    <w:rPr>
      <w:b/>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8Num33z0">
    <w:name w:val="WW8Num33z0"/>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hAnsi="Symbol" w:cs="Symbol"/>
    </w:rPr>
  </w:style>
  <w:style w:type="character" w:customStyle="1" w:styleId="WW8Num34z4">
    <w:name w:val="WW8Num34z4"/>
    <w:rPr>
      <w:rFonts w:ascii="Courier New" w:hAnsi="Courier New" w:cs="Courier New"/>
    </w:rPr>
  </w:style>
  <w:style w:type="character" w:customStyle="1" w:styleId="WW8Num34z5">
    <w:name w:val="WW8Num34z5"/>
    <w:rPr>
      <w:rFonts w:ascii="Wingdings" w:hAnsi="Wingdings" w:cs="Wingdings"/>
    </w:rPr>
  </w:style>
  <w:style w:type="character" w:customStyle="1" w:styleId="WW8Num35z0">
    <w:name w:val="WW8Num35z0"/>
    <w:rPr>
      <w:b w:val="0"/>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3">
    <w:name w:val="WW8Num38z3"/>
    <w:rPr>
      <w:rFonts w:ascii="Symbol" w:hAnsi="Symbol" w:cs="Symbol"/>
    </w:rPr>
  </w:style>
  <w:style w:type="character" w:customStyle="1" w:styleId="WW8Num38z4">
    <w:name w:val="WW8Num38z4"/>
    <w:rPr>
      <w:rFonts w:ascii="Courier New" w:hAnsi="Courier New" w:cs="Courier New"/>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b/>
    </w:rPr>
  </w:style>
  <w:style w:type="character" w:customStyle="1" w:styleId="WW8Num42z0">
    <w:name w:val="WW8Num42z0"/>
    <w:rPr>
      <w:rFonts w:ascii="Helvetica-Bold" w:hAnsi="Helvetica-Bold" w:cs="Helvetica-Bold"/>
      <w:sz w:val="20"/>
      <w:u w:val="none"/>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WW8Num49z0">
    <w:name w:val="WW8Num49z0"/>
    <w:rPr>
      <w:rFonts w:ascii="Symbol" w:hAnsi="Symbol" w:cs="Symbol"/>
    </w:rPr>
  </w:style>
  <w:style w:type="character" w:customStyle="1" w:styleId="Fontepargpadro1">
    <w:name w:val="Fonte parág. padrão1"/>
  </w:style>
  <w:style w:type="character" w:styleId="Hyperlink">
    <w:name w:val="Hyperlink"/>
    <w:rPr>
      <w:color w:val="0000FF"/>
      <w:u w:val="single"/>
    </w:rPr>
  </w:style>
  <w:style w:type="character" w:styleId="Forte">
    <w:name w:val="Strong"/>
    <w:rPr>
      <w:b/>
      <w:bCs/>
    </w:rPr>
  </w:style>
  <w:style w:type="character" w:styleId="Nmerodepgina">
    <w:name w:val="page number"/>
    <w:basedOn w:val="Fontepargpadro1"/>
  </w:style>
  <w:style w:type="character" w:customStyle="1" w:styleId="Pr-formataoHTMLChar">
    <w:name w:val="Pré-formatação HTML Char"/>
    <w:rPr>
      <w:rFonts w:ascii="Courier New" w:hAnsi="Courier New" w:cs="Courier New"/>
    </w:rPr>
  </w:style>
  <w:style w:type="character" w:customStyle="1" w:styleId="Corpodetexto3Char">
    <w:name w:val="Corpo de texto 3 Char"/>
    <w:rPr>
      <w:sz w:val="16"/>
      <w:szCs w:val="16"/>
    </w:rPr>
  </w:style>
  <w:style w:type="character" w:customStyle="1" w:styleId="CorpodetextoChar">
    <w:name w:val="Corpo de texto Char"/>
    <w:rPr>
      <w:sz w:val="22"/>
    </w:rPr>
  </w:style>
  <w:style w:type="character" w:customStyle="1" w:styleId="Corpodetexto2Char">
    <w:name w:val="Corpo de texto 2 Char"/>
    <w:basedOn w:val="Fontepargpadro1"/>
  </w:style>
  <w:style w:type="character" w:customStyle="1" w:styleId="Recuodecorpodetexto2Char">
    <w:name w:val="Recuo de corpo de texto 2 Char"/>
    <w:basedOn w:val="Fontepargpadro1"/>
  </w:style>
  <w:style w:type="character" w:customStyle="1" w:styleId="TtuloChar">
    <w:name w:val="Título Char"/>
    <w:rPr>
      <w:rFonts w:ascii="Bookman Old Style" w:hAnsi="Bookman Old Style" w:cs="Bookman Old Style"/>
      <w:b/>
      <w:sz w:val="22"/>
      <w:u w:val="single"/>
    </w:rPr>
  </w:style>
  <w:style w:type="character" w:customStyle="1" w:styleId="style321">
    <w:name w:val="style321"/>
    <w:rPr>
      <w:rFonts w:ascii="Arial" w:hAnsi="Arial" w:cs="Arial"/>
      <w:sz w:val="8"/>
      <w:szCs w:val="8"/>
    </w:rPr>
  </w:style>
  <w:style w:type="character" w:customStyle="1" w:styleId="Hyperlink1">
    <w:name w:val="Hyperlink1"/>
    <w:rPr>
      <w:b/>
      <w:bCs/>
      <w:strike w:val="0"/>
      <w:dstrike w:val="0"/>
      <w:color w:val="205C98"/>
      <w:u w:val="none"/>
    </w:rPr>
  </w:style>
  <w:style w:type="character" w:customStyle="1" w:styleId="link-external">
    <w:name w:val="link-external"/>
    <w:basedOn w:val="Fontepargpadro1"/>
  </w:style>
  <w:style w:type="character" w:customStyle="1" w:styleId="Ttulo5Char">
    <w:name w:val="Título 5 Char"/>
    <w:rPr>
      <w:rFonts w:ascii="Calibri" w:eastAsia="Times New Roman" w:hAnsi="Calibri" w:cs="Times New Roman"/>
      <w:b/>
      <w:bCs/>
      <w:i/>
      <w:iCs/>
      <w:sz w:val="26"/>
      <w:szCs w:val="26"/>
    </w:rPr>
  </w:style>
  <w:style w:type="character" w:customStyle="1" w:styleId="Ttulo1Char">
    <w:name w:val="Título 1 Char"/>
    <w:rPr>
      <w:rFonts w:ascii="Arial" w:hAnsi="Arial" w:cs="Arial"/>
      <w:b/>
      <w:bCs/>
      <w:kern w:val="3"/>
      <w:sz w:val="32"/>
      <w:szCs w:val="32"/>
    </w:rPr>
  </w:style>
  <w:style w:type="character" w:customStyle="1" w:styleId="Ttulo2Char">
    <w:name w:val="Título 2 Char"/>
    <w:rPr>
      <w:rFonts w:ascii="Bookman Old Style" w:hAnsi="Bookman Old Style" w:cs="Bookman Old Style"/>
      <w:b/>
      <w:sz w:val="24"/>
      <w:u w:val="single"/>
    </w:rPr>
  </w:style>
  <w:style w:type="character" w:customStyle="1" w:styleId="Ttulo3Char">
    <w:name w:val="Título 3 Char"/>
    <w:rPr>
      <w:rFonts w:ascii="Arial" w:hAnsi="Arial" w:cs="Arial"/>
      <w:b/>
      <w:bCs/>
      <w:sz w:val="26"/>
      <w:szCs w:val="26"/>
    </w:rPr>
  </w:style>
  <w:style w:type="character" w:customStyle="1" w:styleId="Ttulo4Char">
    <w:name w:val="Título 4 Char"/>
    <w:rPr>
      <w:b/>
      <w:bCs/>
      <w:sz w:val="28"/>
      <w:szCs w:val="28"/>
    </w:rPr>
  </w:style>
  <w:style w:type="character" w:customStyle="1" w:styleId="Recuodecorpodetexto3Char">
    <w:name w:val="Recuo de corpo de texto 3 Char"/>
    <w:rPr>
      <w:rFonts w:ascii="Bookman Old Style" w:hAnsi="Bookman Old Style" w:cs="Bookman Old Style"/>
      <w:sz w:val="24"/>
    </w:rPr>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RecuodecorpodetextoChar">
    <w:name w:val="Recuo de corpo de texto Char"/>
    <w:basedOn w:val="Fontepargpadro1"/>
  </w:style>
  <w:style w:type="character" w:styleId="HiperlinkVisitado">
    <w:name w:val="FollowedHyperlink"/>
    <w:rPr>
      <w:color w:val="800080"/>
      <w:u w:val="single"/>
    </w:rPr>
  </w:style>
  <w:style w:type="character" w:customStyle="1" w:styleId="txtpretolivros">
    <w:name w:val="txtpretolivros"/>
    <w:basedOn w:val="Fontepargpadro1"/>
  </w:style>
  <w:style w:type="character" w:customStyle="1" w:styleId="txt31">
    <w:name w:val="txt31"/>
    <w:rPr>
      <w:rFonts w:ascii="Verdana" w:hAnsi="Verdana" w:cs="Verdana"/>
      <w:b w:val="0"/>
      <w:bCs w:val="0"/>
      <w:i w:val="0"/>
      <w:iCs w:val="0"/>
      <w:caps w:val="0"/>
      <w:smallCaps w:val="0"/>
      <w:strike w:val="0"/>
      <w:dstrike w:val="0"/>
      <w:color w:val="666666"/>
      <w:sz w:val="15"/>
      <w:szCs w:val="15"/>
      <w:u w:val="none"/>
    </w:rPr>
  </w:style>
  <w:style w:type="character" w:customStyle="1" w:styleId="TextodenotaderodapChar">
    <w:name w:val="Texto de nota de rodapé Char"/>
    <w:basedOn w:val="Fontepargpadro1"/>
  </w:style>
  <w:style w:type="character" w:customStyle="1" w:styleId="FootnoteSymbol">
    <w:name w:val="Footnote Symbol"/>
    <w:rPr>
      <w:position w:val="0"/>
      <w:vertAlign w:val="superscript"/>
    </w:rPr>
  </w:style>
  <w:style w:type="character" w:customStyle="1" w:styleId="tarial17pretobold1">
    <w:name w:val="tarial17pretobold1"/>
    <w:rPr>
      <w:rFonts w:ascii="Arial" w:hAnsi="Arial" w:cs="Arial"/>
      <w:b/>
      <w:bCs/>
      <w:color w:val="000000"/>
      <w:sz w:val="29"/>
      <w:szCs w:val="29"/>
    </w:rPr>
  </w:style>
  <w:style w:type="character" w:customStyle="1" w:styleId="tarial12preto1">
    <w:name w:val="tarial12preto1"/>
    <w:rPr>
      <w:rFonts w:ascii="Arial" w:hAnsi="Arial" w:cs="Arial"/>
      <w:color w:val="000000"/>
      <w:sz w:val="14"/>
      <w:szCs w:val="14"/>
    </w:rPr>
  </w:style>
  <w:style w:type="character" w:customStyle="1" w:styleId="links-11">
    <w:name w:val="links-11"/>
    <w:rPr>
      <w:rFonts w:ascii="Verdana" w:hAnsi="Verdana" w:cs="Verdana"/>
      <w:b w:val="0"/>
      <w:bCs w:val="0"/>
      <w:i w:val="0"/>
      <w:iCs w:val="0"/>
      <w:strike w:val="0"/>
      <w:dstrike w:val="0"/>
      <w:color w:val="666666"/>
      <w:sz w:val="12"/>
      <w:szCs w:val="12"/>
      <w:u w:val="none"/>
    </w:rPr>
  </w:style>
  <w:style w:type="character" w:customStyle="1" w:styleId="apple-converted-space">
    <w:name w:val="apple-converted-space"/>
  </w:style>
  <w:style w:type="character" w:styleId="nfase">
    <w:name w:val="Emphasis"/>
    <w:rPr>
      <w:b w:val="0"/>
      <w:bCs w:val="0"/>
      <w:i w:val="0"/>
      <w:iCs w:val="0"/>
    </w:rPr>
  </w:style>
  <w:style w:type="character" w:customStyle="1" w:styleId="BulletSymbols">
    <w:name w:val="Bullet Symbols"/>
    <w:rPr>
      <w:rFonts w:ascii="OpenSymbol" w:eastAsia="OpenSymbol" w:hAnsi="OpenSymbol" w:cs="OpenSymbol"/>
    </w:rPr>
  </w:style>
  <w:style w:type="character" w:styleId="Refdenotaderodap">
    <w:name w:val="footnote reference"/>
    <w:rPr>
      <w:position w:val="0"/>
      <w:vertAlign w:val="superscript"/>
    </w:rPr>
  </w:style>
  <w:style w:type="character" w:styleId="CitaoHTML">
    <w:name w:val="HTML Cite"/>
    <w:rPr>
      <w:i/>
      <w:iCs/>
    </w:rPr>
  </w:style>
  <w:style w:type="character" w:customStyle="1" w:styleId="ft">
    <w:name w:val="ft"/>
  </w:style>
  <w:style w:type="character" w:customStyle="1" w:styleId="rvts10">
    <w:name w:val="rvts10"/>
  </w:style>
  <w:style w:type="character" w:customStyle="1" w:styleId="Corpodetexto3Char1">
    <w:name w:val="Corpo de texto 3 Char1"/>
    <w:rPr>
      <w:sz w:val="16"/>
      <w:szCs w:val="16"/>
      <w:lang w:eastAsia="zh-CN"/>
    </w:rPr>
  </w:style>
  <w:style w:type="character" w:customStyle="1" w:styleId="Corpodetexto2Char1">
    <w:name w:val="Corpo de texto 2 Char1"/>
    <w:rPr>
      <w:lang w:eastAsia="zh-CN"/>
    </w:rPr>
  </w:style>
  <w:style w:type="character" w:customStyle="1" w:styleId="TextosemFormataoChar">
    <w:name w:val="Texto sem Formatação Char"/>
    <w:rPr>
      <w:rFonts w:ascii="Courier New" w:hAnsi="Courier New"/>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WW8Num1ztrue4">
    <w:name w:val="WW-WW8Num1ztrue4"/>
  </w:style>
  <w:style w:type="character" w:customStyle="1" w:styleId="WW-WW8Num3ztrue3">
    <w:name w:val="WW-WW8Num3ztrue3"/>
  </w:style>
  <w:style w:type="character" w:customStyle="1" w:styleId="Recuodecorpodetexto3Char1">
    <w:name w:val="Recuo de corpo de texto 3 Char1"/>
    <w:basedOn w:val="Fontepargpadro"/>
    <w:rPr>
      <w:sz w:val="16"/>
      <w:szCs w:val="16"/>
      <w:lang w:eastAsia="zh-CN"/>
    </w:rPr>
  </w:style>
  <w:style w:type="character" w:customStyle="1" w:styleId="MenoPendente">
    <w:name w:val="Menção Pendente"/>
    <w:basedOn w:val="Fontepargpadro"/>
    <w:rPr>
      <w:color w:val="808080"/>
      <w:shd w:val="clear" w:color="auto" w:fill="E6E6E6"/>
    </w:rPr>
  </w:style>
  <w:style w:type="character" w:customStyle="1" w:styleId="normaltextrun">
    <w:name w:val="normaltextrun"/>
    <w:basedOn w:val="Fontepargpadro"/>
  </w:style>
  <w:style w:type="character" w:customStyle="1" w:styleId="eop">
    <w:name w:val="eop"/>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votorantim.sp.gov.br/portal/jornal/" TargetMode="External"/><Relationship Id="rId21" Type="http://schemas.openxmlformats.org/officeDocument/2006/relationships/hyperlink" Target="http://www.votorantim.sp.gov.br/portal/jornal/" TargetMode="External"/><Relationship Id="rId42" Type="http://schemas.openxmlformats.org/officeDocument/2006/relationships/hyperlink" Target="http://www.soportugues.com.br/" TargetMode="External"/><Relationship Id="rId47" Type="http://schemas.openxmlformats.org/officeDocument/2006/relationships/hyperlink" Target="http://www.matematiques.com.br/" TargetMode="External"/><Relationship Id="rId63" Type="http://schemas.openxmlformats.org/officeDocument/2006/relationships/hyperlink" Target="http://www.planalto.gov.br/ccivil_03/decreto-lei/Del2848compilado.htm" TargetMode="External"/><Relationship Id="rId68" Type="http://schemas.openxmlformats.org/officeDocument/2006/relationships/hyperlink" Target="http://www.planalto.gov.br/ccivil_03/leis/l9503.htm" TargetMode="External"/><Relationship Id="rId2" Type="http://schemas.microsoft.com/office/2007/relationships/stylesWithEffects" Target="stylesWithEffects.xml"/><Relationship Id="rId16" Type="http://schemas.openxmlformats.org/officeDocument/2006/relationships/hyperlink" Target="http://www.votorantim.sp.gov.br/" TargetMode="External"/><Relationship Id="rId29" Type="http://schemas.openxmlformats.org/officeDocument/2006/relationships/hyperlink" Target="http://www.votorantim.sp.gov.br/portal/jornal/" TargetMode="External"/><Relationship Id="rId11" Type="http://schemas.openxmlformats.org/officeDocument/2006/relationships/hyperlink" Target="http://www.publiconsult.com.br/" TargetMode="External"/><Relationship Id="rId24" Type="http://schemas.openxmlformats.org/officeDocument/2006/relationships/hyperlink" Target="http://www.votorantim.sp.gov.br/portal/jornal/" TargetMode="External"/><Relationship Id="rId32" Type="http://schemas.openxmlformats.org/officeDocument/2006/relationships/hyperlink" Target="http://www.votorantim.sp.gov.br/portal/jornal/" TargetMode="External"/><Relationship Id="rId37" Type="http://schemas.openxmlformats.org/officeDocument/2006/relationships/hyperlink" Target="http://www.votorantim.sp.gov.br/portal/jornal/" TargetMode="External"/><Relationship Id="rId40" Type="http://schemas.openxmlformats.org/officeDocument/2006/relationships/hyperlink" Target="https://www2.senado.leg.br/bdsf/bitstream/handle/id/508145/000997415.pdf?sequence=1" TargetMode="External"/><Relationship Id="rId45" Type="http://schemas.openxmlformats.org/officeDocument/2006/relationships/hyperlink" Target="http://www.conjugacao.com.br/" TargetMode="External"/><Relationship Id="rId53" Type="http://schemas.openxmlformats.org/officeDocument/2006/relationships/hyperlink" Target="http://www.terra.com.br/" TargetMode="External"/><Relationship Id="rId58" Type="http://schemas.openxmlformats.org/officeDocument/2006/relationships/hyperlink" Target="http://www.planalto.gov.br/ccivil_03/_ato2011-2014/2014/lei/l13022.htm" TargetMode="External"/><Relationship Id="rId66" Type="http://schemas.openxmlformats.org/officeDocument/2006/relationships/hyperlink" Target="http://www.planalto.gov.br/ccivil_03/_ato2004-2006/2006/lei/l11340.htm" TargetMode="External"/><Relationship Id="rId5" Type="http://schemas.openxmlformats.org/officeDocument/2006/relationships/footnotes" Target="footnotes.xml"/><Relationship Id="rId61" Type="http://schemas.openxmlformats.org/officeDocument/2006/relationships/hyperlink" Target="http://www.planalto.gov.br/ccivil_03/constituicao/constituicao.htm" TargetMode="External"/><Relationship Id="rId19" Type="http://schemas.openxmlformats.org/officeDocument/2006/relationships/hyperlink" Target="http://www.votorantim.sp.gov.br/portal/jornal/" TargetMode="External"/><Relationship Id="rId14" Type="http://schemas.openxmlformats.org/officeDocument/2006/relationships/hyperlink" Target="http://www.publiconsult.com.br/" TargetMode="External"/><Relationship Id="rId22" Type="http://schemas.openxmlformats.org/officeDocument/2006/relationships/hyperlink" Target="http://www.publiconsult.com.br/" TargetMode="External"/><Relationship Id="rId27" Type="http://schemas.openxmlformats.org/officeDocument/2006/relationships/hyperlink" Target="http://www.votorantim.sp.gov.br/portal/jornal/" TargetMode="External"/><Relationship Id="rId30" Type="http://schemas.openxmlformats.org/officeDocument/2006/relationships/hyperlink" Target="http://www.publiconsult.com.br/" TargetMode="External"/><Relationship Id="rId35" Type="http://schemas.openxmlformats.org/officeDocument/2006/relationships/hyperlink" Target="http://www.votorantim.sp.gov.br/portal/jornal/" TargetMode="External"/><Relationship Id="rId43" Type="http://schemas.openxmlformats.org/officeDocument/2006/relationships/hyperlink" Target="http://www.portugues.com.br/" TargetMode="External"/><Relationship Id="rId48" Type="http://schemas.openxmlformats.org/officeDocument/2006/relationships/hyperlink" Target="http://www.brasilescola.com.br/matematica" TargetMode="External"/><Relationship Id="rId56" Type="http://schemas.openxmlformats.org/officeDocument/2006/relationships/hyperlink" Target="http://www.veja.abril.com.br/" TargetMode="External"/><Relationship Id="rId64" Type="http://schemas.openxmlformats.org/officeDocument/2006/relationships/hyperlink" Target="http://www.planalto.gov.br/ccivil_03/leis/L8069.htm" TargetMode="External"/><Relationship Id="rId69" Type="http://schemas.openxmlformats.org/officeDocument/2006/relationships/hyperlink" Target="http://www.publiconsult.com.br/" TargetMode="External"/><Relationship Id="rId8" Type="http://schemas.openxmlformats.org/officeDocument/2006/relationships/hyperlink" Target="http://www.publiconsult.com.br/" TargetMode="External"/><Relationship Id="rId51" Type="http://schemas.openxmlformats.org/officeDocument/2006/relationships/hyperlink" Target="http://www.uol.com.br/noticia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ubliconsult.com.br/" TargetMode="External"/><Relationship Id="rId17" Type="http://schemas.openxmlformats.org/officeDocument/2006/relationships/hyperlink" Target="http://www.publiconsult.com.br/" TargetMode="External"/><Relationship Id="rId25" Type="http://schemas.openxmlformats.org/officeDocument/2006/relationships/hyperlink" Target="http://www.publiconsult.com.br/" TargetMode="External"/><Relationship Id="rId33" Type="http://schemas.openxmlformats.org/officeDocument/2006/relationships/hyperlink" Target="http://www.votorantim.sp.gov.br/portal/jornal/" TargetMode="External"/><Relationship Id="rId38" Type="http://schemas.openxmlformats.org/officeDocument/2006/relationships/hyperlink" Target="http://www.publiconsult.com.br/" TargetMode="External"/><Relationship Id="rId46" Type="http://schemas.openxmlformats.org/officeDocument/2006/relationships/hyperlink" Target="http://www.somatematica.com.br/" TargetMode="External"/><Relationship Id="rId59" Type="http://schemas.openxmlformats.org/officeDocument/2006/relationships/hyperlink" Target="http://www.planalto.gov.br/ccivil_03/leis/2003/L10.826.htm" TargetMode="External"/><Relationship Id="rId67" Type="http://schemas.openxmlformats.org/officeDocument/2006/relationships/hyperlink" Target="http://www.planalto.gov.br/ccivil_03/_ato2004-2006/2006/lei/l11340.htm" TargetMode="External"/><Relationship Id="rId20" Type="http://schemas.openxmlformats.org/officeDocument/2006/relationships/hyperlink" Target="http://www.publiconsult.com.br/" TargetMode="External"/><Relationship Id="rId41" Type="http://schemas.openxmlformats.org/officeDocument/2006/relationships/hyperlink" Target="http://michaelis.uol.com.br/" TargetMode="External"/><Relationship Id="rId54" Type="http://schemas.openxmlformats.org/officeDocument/2006/relationships/hyperlink" Target="http://www.zh.clicrbs.com.br/rs" TargetMode="External"/><Relationship Id="rId62" Type="http://schemas.openxmlformats.org/officeDocument/2006/relationships/hyperlink" Target="http://www.planalto.gov.br/ccivil_03/constituicao/constituicao.htm"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publiconsult.com.br/" TargetMode="External"/><Relationship Id="rId23" Type="http://schemas.openxmlformats.org/officeDocument/2006/relationships/hyperlink" Target="http://www.votorantim.sp.gov.br/portal/jornal/" TargetMode="External"/><Relationship Id="rId28" Type="http://schemas.openxmlformats.org/officeDocument/2006/relationships/hyperlink" Target="http://www.publiconsult.com.br/" TargetMode="External"/><Relationship Id="rId36" Type="http://schemas.openxmlformats.org/officeDocument/2006/relationships/hyperlink" Target="http://www.publiconsult.com.br/" TargetMode="External"/><Relationship Id="rId49" Type="http://schemas.openxmlformats.org/officeDocument/2006/relationships/hyperlink" Target="http://www.folha.uol.com.br/" TargetMode="External"/><Relationship Id="rId57" Type="http://schemas.openxmlformats.org/officeDocument/2006/relationships/hyperlink" Target="http://www.votorantim.sp.gov.br/portal/leis_decretos" TargetMode="External"/><Relationship Id="rId10" Type="http://schemas.openxmlformats.org/officeDocument/2006/relationships/hyperlink" Target="http://www.publiconsult.com.br/" TargetMode="External"/><Relationship Id="rId31" Type="http://schemas.openxmlformats.org/officeDocument/2006/relationships/hyperlink" Target="http://www.publiconsult.com.br/" TargetMode="External"/><Relationship Id="rId44" Type="http://schemas.openxmlformats.org/officeDocument/2006/relationships/hyperlink" Target="http://www.brasilescola.com.br/portugues" TargetMode="External"/><Relationship Id="rId52" Type="http://schemas.openxmlformats.org/officeDocument/2006/relationships/hyperlink" Target="http://www.g1.globo.com/" TargetMode="External"/><Relationship Id="rId60" Type="http://schemas.openxmlformats.org/officeDocument/2006/relationships/hyperlink" Target="http://www.planalto.gov.br/ccivil_03/_Ato2004-2006/2004/Decreto/D5123.htm" TargetMode="External"/><Relationship Id="rId65" Type="http://schemas.openxmlformats.org/officeDocument/2006/relationships/hyperlink" Target="http://www.planalto.gov.br/ccivil_03/leis/2003/L10.741.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ubliconsult.com.br/" TargetMode="External"/><Relationship Id="rId13" Type="http://schemas.openxmlformats.org/officeDocument/2006/relationships/hyperlink" Target="http://www.publiconsult.com.br/" TargetMode="External"/><Relationship Id="rId18" Type="http://schemas.openxmlformats.org/officeDocument/2006/relationships/hyperlink" Target="http://www.publiconsult.com.br/" TargetMode="External"/><Relationship Id="rId39" Type="http://schemas.openxmlformats.org/officeDocument/2006/relationships/hyperlink" Target="http://www.votorantim.sp.gov.br/portal/jornal/" TargetMode="External"/><Relationship Id="rId34" Type="http://schemas.openxmlformats.org/officeDocument/2006/relationships/hyperlink" Target="http://www.votorantim.sp.gov.br/portal/jornal/" TargetMode="External"/><Relationship Id="rId50" Type="http://schemas.openxmlformats.org/officeDocument/2006/relationships/hyperlink" Target="http://www.estadao.com.br/" TargetMode="External"/><Relationship Id="rId55" Type="http://schemas.openxmlformats.org/officeDocument/2006/relationships/hyperlink" Target="http://www.ig.com.br/" TargetMode="External"/><Relationship Id="rId7" Type="http://schemas.openxmlformats.org/officeDocument/2006/relationships/hyperlink" Target="http://www.publiconsult.com.br/" TargetMode="Externa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20</Pages>
  <Words>15020</Words>
  <Characters>81111</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EDITAL COMPLETO</vt:lpstr>
    </vt:vector>
  </TitlesOfParts>
  <Company/>
  <LinksUpToDate>false</LinksUpToDate>
  <CharactersWithSpaces>95940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COMPLETO</dc:title>
  <dc:creator>PUBLICONSULT ACP LTDA</dc:creator>
  <cp:lastModifiedBy>Lucas Spirim</cp:lastModifiedBy>
  <cp:revision>1</cp:revision>
  <cp:lastPrinted>2015-09-22T17:56:00Z</cp:lastPrinted>
  <dcterms:created xsi:type="dcterms:W3CDTF">2017-10-09T13:51:00Z</dcterms:created>
  <dcterms:modified xsi:type="dcterms:W3CDTF">2017-10-11T16:36:00Z</dcterms:modified>
</cp:coreProperties>
</file>